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5164" w:rsidRDefault="000A0528" w:rsidP="000334D3">
      <w:pPr>
        <w:tabs>
          <w:tab w:val="left" w:pos="426"/>
        </w:tabs>
        <w:overflowPunct w:val="0"/>
        <w:jc w:val="center"/>
        <w:rPr>
          <w:rFonts w:asciiTheme="minorHAnsi" w:hAnsiTheme="minorHAnsi"/>
          <w:sz w:val="36"/>
          <w:szCs w:val="36"/>
        </w:rPr>
      </w:pPr>
      <w:r w:rsidRPr="00911B24">
        <w:rPr>
          <w:rFonts w:asciiTheme="minorHAnsi" w:hAnsiTheme="minorHAnsi"/>
          <w:sz w:val="36"/>
          <w:szCs w:val="36"/>
        </w:rPr>
        <w:t>生乳</w:t>
      </w:r>
      <w:r w:rsidR="000334D3" w:rsidRPr="00911B24">
        <w:rPr>
          <w:rFonts w:asciiTheme="minorHAnsi" w:hAnsiTheme="minorHAnsi"/>
          <w:sz w:val="36"/>
          <w:szCs w:val="36"/>
        </w:rPr>
        <w:t>の一般競争入札売渡しに関する</w:t>
      </w:r>
      <w:r w:rsidR="006D0B2D" w:rsidRPr="00911B24">
        <w:rPr>
          <w:rFonts w:asciiTheme="minorHAnsi" w:hAnsiTheme="minorHAnsi"/>
          <w:sz w:val="36"/>
          <w:szCs w:val="36"/>
        </w:rPr>
        <w:t>公示</w:t>
      </w:r>
    </w:p>
    <w:p w:rsidR="000334D3" w:rsidRPr="00911B24" w:rsidRDefault="000334D3" w:rsidP="000334D3">
      <w:pPr>
        <w:wordWrap w:val="0"/>
        <w:overflowPunct w:val="0"/>
        <w:rPr>
          <w:rFonts w:asciiTheme="minorHAnsi" w:hAnsiTheme="minorHAnsi"/>
        </w:rPr>
      </w:pPr>
    </w:p>
    <w:p w:rsidR="000334D3" w:rsidRPr="00911B24" w:rsidRDefault="00C7694E" w:rsidP="00767504">
      <w:pPr>
        <w:wordWrap w:val="0"/>
        <w:overflowPunct w:val="0"/>
        <w:ind w:firstLineChars="100" w:firstLine="260"/>
        <w:rPr>
          <w:rFonts w:asciiTheme="minorHAnsi" w:hAnsiTheme="minorHAnsi"/>
          <w:szCs w:val="24"/>
        </w:rPr>
      </w:pPr>
      <w:r w:rsidRPr="00911B24">
        <w:rPr>
          <w:rFonts w:asciiTheme="minorHAnsi" w:hAnsiTheme="minorHAnsi"/>
          <w:szCs w:val="24"/>
        </w:rPr>
        <w:t>北海道指定生乳生産者団体ホクレン農業協同組合連合会</w:t>
      </w:r>
      <w:r w:rsidR="000334D3" w:rsidRPr="00911B24">
        <w:rPr>
          <w:rFonts w:asciiTheme="minorHAnsi" w:hAnsiTheme="minorHAnsi"/>
          <w:szCs w:val="24"/>
        </w:rPr>
        <w:t>（以下「</w:t>
      </w:r>
      <w:r w:rsidR="001B40FE" w:rsidRPr="00911B24">
        <w:rPr>
          <w:rFonts w:asciiTheme="minorHAnsi" w:hAnsiTheme="minorHAnsi"/>
          <w:szCs w:val="24"/>
        </w:rPr>
        <w:t>ホクレン</w:t>
      </w:r>
      <w:r w:rsidR="000334D3" w:rsidRPr="00911B24">
        <w:rPr>
          <w:rFonts w:asciiTheme="minorHAnsi" w:hAnsiTheme="minorHAnsi"/>
          <w:szCs w:val="24"/>
        </w:rPr>
        <w:t>」という。）は、</w:t>
      </w:r>
      <w:r w:rsidR="0030587C" w:rsidRPr="00911B24">
        <w:rPr>
          <w:rFonts w:asciiTheme="minorHAnsi" w:hAnsiTheme="minorHAnsi"/>
          <w:szCs w:val="24"/>
        </w:rPr>
        <w:t>「</w:t>
      </w:r>
      <w:r w:rsidR="001B40FE" w:rsidRPr="00911B24">
        <w:rPr>
          <w:rFonts w:asciiTheme="minorHAnsi" w:hAnsiTheme="minorHAnsi"/>
          <w:szCs w:val="24"/>
        </w:rPr>
        <w:t>今後の生乳取引のあり方について</w:t>
      </w:r>
      <w:r w:rsidR="0030587C" w:rsidRPr="00911B24">
        <w:rPr>
          <w:rFonts w:asciiTheme="minorHAnsi" w:hAnsiTheme="minorHAnsi"/>
          <w:szCs w:val="24"/>
        </w:rPr>
        <w:t>」</w:t>
      </w:r>
      <w:r w:rsidR="001B40FE" w:rsidRPr="00911B24">
        <w:rPr>
          <w:rFonts w:asciiTheme="minorHAnsi" w:hAnsiTheme="minorHAnsi"/>
          <w:szCs w:val="24"/>
        </w:rPr>
        <w:t>（</w:t>
      </w:r>
      <w:r w:rsidR="0030587C" w:rsidRPr="00911B24">
        <w:rPr>
          <w:rFonts w:asciiTheme="minorHAnsi" w:hAnsiTheme="minorHAnsi"/>
          <w:szCs w:val="24"/>
        </w:rPr>
        <w:t>平成</w:t>
      </w:r>
      <w:r w:rsidR="0030587C" w:rsidRPr="00911B24">
        <w:rPr>
          <w:rFonts w:asciiTheme="minorHAnsi" w:hAnsiTheme="minorHAnsi"/>
          <w:szCs w:val="24"/>
        </w:rPr>
        <w:t>27</w:t>
      </w:r>
      <w:r w:rsidR="0030587C" w:rsidRPr="00911B24">
        <w:rPr>
          <w:rFonts w:asciiTheme="minorHAnsi" w:hAnsiTheme="minorHAnsi"/>
          <w:szCs w:val="24"/>
        </w:rPr>
        <w:t>年</w:t>
      </w:r>
      <w:r w:rsidR="0030587C" w:rsidRPr="00911B24">
        <w:rPr>
          <w:rFonts w:asciiTheme="minorHAnsi" w:hAnsiTheme="minorHAnsi"/>
          <w:szCs w:val="24"/>
        </w:rPr>
        <w:t>10</w:t>
      </w:r>
      <w:r w:rsidR="0030587C" w:rsidRPr="00911B24">
        <w:rPr>
          <w:rFonts w:asciiTheme="minorHAnsi" w:hAnsiTheme="minorHAnsi"/>
          <w:szCs w:val="24"/>
        </w:rPr>
        <w:t>月、</w:t>
      </w:r>
      <w:r w:rsidR="00767504" w:rsidRPr="00911B24">
        <w:rPr>
          <w:rFonts w:asciiTheme="minorHAnsi" w:hAnsiTheme="minorHAnsi"/>
          <w:szCs w:val="24"/>
        </w:rPr>
        <w:t>農林水産省「</w:t>
      </w:r>
      <w:r w:rsidR="001B40FE" w:rsidRPr="00911B24">
        <w:rPr>
          <w:rFonts w:asciiTheme="minorHAnsi" w:hAnsiTheme="minorHAnsi"/>
          <w:szCs w:val="24"/>
        </w:rPr>
        <w:t>生乳取引のあり方等検討会</w:t>
      </w:r>
      <w:r w:rsidR="00767504" w:rsidRPr="00911B24">
        <w:rPr>
          <w:rFonts w:asciiTheme="minorHAnsi" w:hAnsiTheme="minorHAnsi"/>
          <w:szCs w:val="24"/>
        </w:rPr>
        <w:t>」</w:t>
      </w:r>
      <w:r w:rsidR="001B40FE" w:rsidRPr="00911B24">
        <w:rPr>
          <w:rFonts w:asciiTheme="minorHAnsi" w:hAnsiTheme="minorHAnsi"/>
          <w:szCs w:val="24"/>
        </w:rPr>
        <w:t>）に基づき、</w:t>
      </w:r>
      <w:r w:rsidR="00796EB8" w:rsidRPr="00796EB8">
        <w:rPr>
          <w:rFonts w:asciiTheme="minorHAnsi" w:hAnsiTheme="minorHAnsi" w:hint="eastAsia"/>
          <w:szCs w:val="24"/>
          <w:u w:val="single"/>
        </w:rPr>
        <w:t>平成</w:t>
      </w:r>
      <w:r w:rsidR="00796EB8" w:rsidRPr="00796EB8">
        <w:rPr>
          <w:rFonts w:asciiTheme="minorHAnsi" w:hAnsiTheme="minorHAnsi" w:hint="eastAsia"/>
          <w:szCs w:val="24"/>
          <w:u w:val="single"/>
        </w:rPr>
        <w:t>31</w:t>
      </w:r>
      <w:r w:rsidR="00796EB8" w:rsidRPr="00796EB8">
        <w:rPr>
          <w:rFonts w:asciiTheme="minorHAnsi" w:hAnsiTheme="minorHAnsi" w:hint="eastAsia"/>
          <w:szCs w:val="24"/>
          <w:u w:val="single"/>
        </w:rPr>
        <w:t>年</w:t>
      </w:r>
      <w:r w:rsidR="00796EB8" w:rsidRPr="00796EB8">
        <w:rPr>
          <w:rFonts w:asciiTheme="minorHAnsi" w:hAnsiTheme="minorHAnsi" w:hint="eastAsia"/>
          <w:szCs w:val="24"/>
          <w:u w:val="single"/>
        </w:rPr>
        <w:t>3</w:t>
      </w:r>
      <w:r w:rsidR="00796EB8" w:rsidRPr="00796EB8">
        <w:rPr>
          <w:rFonts w:asciiTheme="minorHAnsi" w:hAnsiTheme="minorHAnsi" w:hint="eastAsia"/>
          <w:szCs w:val="24"/>
          <w:u w:val="single"/>
        </w:rPr>
        <w:t>月</w:t>
      </w:r>
      <w:r w:rsidR="00796EB8" w:rsidRPr="00796EB8">
        <w:rPr>
          <w:rFonts w:asciiTheme="minorHAnsi" w:hAnsiTheme="minorHAnsi" w:hint="eastAsia"/>
          <w:szCs w:val="24"/>
          <w:u w:val="single"/>
        </w:rPr>
        <w:t>7</w:t>
      </w:r>
      <w:r w:rsidR="00796EB8" w:rsidRPr="00796EB8">
        <w:rPr>
          <w:rFonts w:asciiTheme="minorHAnsi" w:hAnsiTheme="minorHAnsi" w:hint="eastAsia"/>
          <w:szCs w:val="24"/>
          <w:u w:val="single"/>
        </w:rPr>
        <w:t>日実施の</w:t>
      </w:r>
      <w:r w:rsidR="00796EB8" w:rsidRPr="00796EB8">
        <w:rPr>
          <w:rFonts w:asciiTheme="minorHAnsi" w:hAnsiTheme="minorHAnsi" w:hint="eastAsia"/>
          <w:szCs w:val="24"/>
          <w:u w:val="single"/>
        </w:rPr>
        <w:t>3</w:t>
      </w:r>
      <w:r w:rsidR="00796EB8" w:rsidRPr="00796EB8">
        <w:rPr>
          <w:rFonts w:asciiTheme="minorHAnsi" w:hAnsiTheme="minorHAnsi" w:hint="eastAsia"/>
          <w:szCs w:val="24"/>
          <w:u w:val="single"/>
        </w:rPr>
        <w:t>回目入札にて不落となった</w:t>
      </w:r>
      <w:r w:rsidR="00AE1DB7" w:rsidRPr="00911B24">
        <w:rPr>
          <w:rFonts w:asciiTheme="minorHAnsi" w:hAnsiTheme="minorHAnsi"/>
          <w:szCs w:val="24"/>
        </w:rPr>
        <w:t>生乳を</w:t>
      </w:r>
      <w:r w:rsidR="000334D3" w:rsidRPr="00911B24">
        <w:rPr>
          <w:rFonts w:asciiTheme="minorHAnsi" w:hAnsiTheme="minorHAnsi"/>
          <w:szCs w:val="24"/>
        </w:rPr>
        <w:t>以下のとおり売渡します。</w:t>
      </w:r>
    </w:p>
    <w:p w:rsidR="000334D3" w:rsidRPr="00911B24" w:rsidRDefault="000334D3" w:rsidP="000334D3">
      <w:pPr>
        <w:wordWrap w:val="0"/>
        <w:overflowPunct w:val="0"/>
        <w:rPr>
          <w:rFonts w:asciiTheme="minorHAnsi" w:hAnsiTheme="minorHAnsi"/>
          <w:szCs w:val="24"/>
        </w:rPr>
      </w:pPr>
    </w:p>
    <w:p w:rsidR="000334D3" w:rsidRPr="00911B24" w:rsidRDefault="000334D3" w:rsidP="000334D3">
      <w:pPr>
        <w:wordWrap w:val="0"/>
        <w:overflowPunct w:val="0"/>
        <w:rPr>
          <w:rFonts w:asciiTheme="minorHAnsi" w:hAnsiTheme="minorHAnsi"/>
          <w:szCs w:val="24"/>
        </w:rPr>
      </w:pPr>
      <w:r w:rsidRPr="00911B24">
        <w:rPr>
          <w:rFonts w:asciiTheme="minorHAnsi" w:hAnsiTheme="minorHAnsi"/>
          <w:szCs w:val="24"/>
        </w:rPr>
        <w:t>１．入札の日時</w:t>
      </w:r>
    </w:p>
    <w:p w:rsidR="00792D94" w:rsidRPr="00911B24" w:rsidRDefault="0063227F" w:rsidP="00AB4DE7">
      <w:pPr>
        <w:wordWrap w:val="0"/>
        <w:overflowPunct w:val="0"/>
        <w:rPr>
          <w:rFonts w:asciiTheme="minorHAnsi" w:hAnsiTheme="minorHAnsi"/>
          <w:szCs w:val="24"/>
        </w:rPr>
      </w:pPr>
      <w:r w:rsidRPr="00911B24">
        <w:rPr>
          <w:rFonts w:asciiTheme="minorHAnsi" w:hAnsiTheme="minorHAnsi" w:hint="eastAsia"/>
          <w:szCs w:val="24"/>
        </w:rPr>
        <w:t>（１）</w:t>
      </w:r>
      <w:r w:rsidR="000334D3" w:rsidRPr="00911B24">
        <w:rPr>
          <w:rFonts w:asciiTheme="minorHAnsi" w:hAnsiTheme="minorHAnsi"/>
          <w:szCs w:val="24"/>
        </w:rPr>
        <w:t>平成</w:t>
      </w:r>
      <w:r w:rsidRPr="00911B24">
        <w:rPr>
          <w:rFonts w:asciiTheme="minorHAnsi" w:hAnsiTheme="minorHAnsi" w:hint="eastAsia"/>
          <w:szCs w:val="24"/>
        </w:rPr>
        <w:t>3</w:t>
      </w:r>
      <w:r w:rsidR="00783937" w:rsidRPr="00911B24">
        <w:rPr>
          <w:rFonts w:asciiTheme="minorHAnsi" w:hAnsiTheme="minorHAnsi" w:hint="eastAsia"/>
          <w:szCs w:val="24"/>
        </w:rPr>
        <w:t>1</w:t>
      </w:r>
      <w:r w:rsidR="000334D3" w:rsidRPr="00911B24">
        <w:rPr>
          <w:rFonts w:asciiTheme="minorHAnsi" w:hAnsiTheme="minorHAnsi"/>
          <w:szCs w:val="24"/>
        </w:rPr>
        <w:t>年</w:t>
      </w:r>
      <w:r w:rsidR="00796EB8">
        <w:rPr>
          <w:rFonts w:asciiTheme="minorHAnsi" w:hAnsiTheme="minorHAnsi" w:hint="eastAsia"/>
          <w:szCs w:val="24"/>
        </w:rPr>
        <w:t>3</w:t>
      </w:r>
      <w:r w:rsidR="000334D3" w:rsidRPr="00911B24">
        <w:rPr>
          <w:rFonts w:asciiTheme="minorHAnsi" w:hAnsiTheme="minorHAnsi"/>
          <w:szCs w:val="24"/>
        </w:rPr>
        <w:t>月</w:t>
      </w:r>
      <w:r w:rsidR="00BA2608" w:rsidRPr="00911B24">
        <w:rPr>
          <w:rFonts w:asciiTheme="minorHAnsi" w:hAnsiTheme="minorHAnsi" w:hint="eastAsia"/>
          <w:szCs w:val="24"/>
        </w:rPr>
        <w:t>2</w:t>
      </w:r>
      <w:r w:rsidR="00AA227B">
        <w:rPr>
          <w:rFonts w:asciiTheme="minorHAnsi" w:hAnsiTheme="minorHAnsi" w:hint="eastAsia"/>
          <w:szCs w:val="24"/>
        </w:rPr>
        <w:t>6</w:t>
      </w:r>
      <w:r w:rsidR="000334D3" w:rsidRPr="00911B24">
        <w:rPr>
          <w:rFonts w:asciiTheme="minorHAnsi" w:hAnsiTheme="minorHAnsi"/>
          <w:szCs w:val="24"/>
        </w:rPr>
        <w:t>日（</w:t>
      </w:r>
      <w:r w:rsidR="00AA227B">
        <w:rPr>
          <w:rFonts w:asciiTheme="minorHAnsi" w:hAnsiTheme="minorHAnsi" w:hint="eastAsia"/>
          <w:szCs w:val="24"/>
        </w:rPr>
        <w:t>火</w:t>
      </w:r>
      <w:r w:rsidR="000334D3" w:rsidRPr="00911B24">
        <w:rPr>
          <w:rFonts w:asciiTheme="minorHAnsi" w:hAnsiTheme="minorHAnsi"/>
          <w:szCs w:val="24"/>
        </w:rPr>
        <w:t>）午前</w:t>
      </w:r>
      <w:r w:rsidR="003F70DF" w:rsidRPr="00911B24">
        <w:rPr>
          <w:rFonts w:asciiTheme="minorHAnsi" w:hAnsiTheme="minorHAnsi" w:hint="eastAsia"/>
          <w:szCs w:val="24"/>
        </w:rPr>
        <w:t>10</w:t>
      </w:r>
      <w:r w:rsidR="000334D3" w:rsidRPr="00911B24">
        <w:rPr>
          <w:rFonts w:asciiTheme="minorHAnsi" w:hAnsiTheme="minorHAnsi"/>
          <w:szCs w:val="24"/>
        </w:rPr>
        <w:t>時から</w:t>
      </w:r>
      <w:r w:rsidR="003F70DF" w:rsidRPr="00911B24">
        <w:rPr>
          <w:rFonts w:asciiTheme="minorHAnsi" w:hAnsiTheme="minorHAnsi" w:hint="eastAsia"/>
          <w:szCs w:val="24"/>
        </w:rPr>
        <w:t>1</w:t>
      </w:r>
      <w:r w:rsidR="00AB4DE7">
        <w:rPr>
          <w:rFonts w:asciiTheme="minorHAnsi" w:hAnsiTheme="minorHAnsi" w:hint="eastAsia"/>
          <w:szCs w:val="24"/>
        </w:rPr>
        <w:t>1</w:t>
      </w:r>
      <w:r w:rsidR="000334D3" w:rsidRPr="00911B24">
        <w:rPr>
          <w:rFonts w:asciiTheme="minorHAnsi" w:hAnsiTheme="minorHAnsi"/>
          <w:szCs w:val="24"/>
        </w:rPr>
        <w:t>時</w:t>
      </w:r>
      <w:r w:rsidR="00AA227B">
        <w:rPr>
          <w:rFonts w:asciiTheme="minorHAnsi" w:hAnsiTheme="minorHAnsi" w:hint="eastAsia"/>
          <w:szCs w:val="24"/>
        </w:rPr>
        <w:t>30</w:t>
      </w:r>
      <w:r w:rsidR="00AA227B">
        <w:rPr>
          <w:rFonts w:asciiTheme="minorHAnsi" w:hAnsiTheme="minorHAnsi" w:hint="eastAsia"/>
          <w:szCs w:val="24"/>
        </w:rPr>
        <w:t>分</w:t>
      </w:r>
      <w:r w:rsidR="000334D3" w:rsidRPr="00911B24">
        <w:rPr>
          <w:rFonts w:asciiTheme="minorHAnsi" w:hAnsiTheme="minorHAnsi"/>
          <w:szCs w:val="24"/>
        </w:rPr>
        <w:t>まで</w:t>
      </w:r>
    </w:p>
    <w:p w:rsidR="00AE1DB7" w:rsidRPr="000915CB" w:rsidRDefault="00AE1DB7" w:rsidP="0063227F">
      <w:pPr>
        <w:wordWrap w:val="0"/>
        <w:overflowPunct w:val="0"/>
        <w:rPr>
          <w:rFonts w:asciiTheme="minorHAnsi" w:hAnsiTheme="minorHAnsi"/>
          <w:szCs w:val="24"/>
        </w:rPr>
      </w:pPr>
    </w:p>
    <w:p w:rsidR="000334D3" w:rsidRPr="00911B24" w:rsidRDefault="000334D3" w:rsidP="000334D3">
      <w:pPr>
        <w:wordWrap w:val="0"/>
        <w:overflowPunct w:val="0"/>
        <w:rPr>
          <w:rFonts w:asciiTheme="minorHAnsi" w:hAnsiTheme="minorHAnsi"/>
          <w:szCs w:val="24"/>
        </w:rPr>
      </w:pPr>
      <w:r w:rsidRPr="00911B24">
        <w:rPr>
          <w:rFonts w:asciiTheme="minorHAnsi" w:hAnsiTheme="minorHAnsi"/>
          <w:szCs w:val="24"/>
        </w:rPr>
        <w:t>２．入札に付する品目、規格</w:t>
      </w:r>
      <w:r w:rsidR="0063227F" w:rsidRPr="00911B24">
        <w:rPr>
          <w:rFonts w:asciiTheme="minorHAnsi" w:hAnsiTheme="minorHAnsi"/>
          <w:szCs w:val="24"/>
        </w:rPr>
        <w:t>及び数量</w:t>
      </w:r>
    </w:p>
    <w:p w:rsidR="006D0B2D" w:rsidRPr="00911B24" w:rsidRDefault="0063227F" w:rsidP="0063227F">
      <w:pPr>
        <w:wordWrap w:val="0"/>
        <w:overflowPunct w:val="0"/>
        <w:rPr>
          <w:rFonts w:asciiTheme="minorHAnsi" w:hAnsiTheme="minorHAnsi"/>
          <w:szCs w:val="24"/>
        </w:rPr>
      </w:pPr>
      <w:r w:rsidRPr="00911B24">
        <w:rPr>
          <w:rFonts w:asciiTheme="minorHAnsi" w:hAnsiTheme="minorHAnsi" w:hint="eastAsia"/>
          <w:szCs w:val="24"/>
        </w:rPr>
        <w:t>（１）</w:t>
      </w:r>
      <w:r w:rsidR="000334D3" w:rsidRPr="00911B24">
        <w:rPr>
          <w:rFonts w:asciiTheme="minorHAnsi" w:hAnsiTheme="minorHAnsi"/>
          <w:szCs w:val="24"/>
        </w:rPr>
        <w:t>品目</w:t>
      </w:r>
      <w:r w:rsidR="000334D3" w:rsidRPr="00911B24">
        <w:rPr>
          <w:rFonts w:asciiTheme="minorHAnsi" w:hAnsiTheme="minorHAnsi"/>
          <w:szCs w:val="24"/>
        </w:rPr>
        <w:t xml:space="preserve"> </w:t>
      </w:r>
      <w:r w:rsidR="00AE1DB7" w:rsidRPr="00911B24">
        <w:rPr>
          <w:rFonts w:asciiTheme="minorHAnsi" w:hAnsiTheme="minorHAnsi"/>
          <w:szCs w:val="24"/>
        </w:rPr>
        <w:t xml:space="preserve">　　生乳</w:t>
      </w:r>
    </w:p>
    <w:p w:rsidR="000334D3" w:rsidRPr="00911B24" w:rsidRDefault="006D0B2D" w:rsidP="00492483">
      <w:pPr>
        <w:wordWrap w:val="0"/>
        <w:overflowPunct w:val="0"/>
        <w:ind w:firstLineChars="100" w:firstLine="260"/>
        <w:rPr>
          <w:rFonts w:asciiTheme="minorHAnsi" w:hAnsiTheme="minorHAnsi"/>
          <w:szCs w:val="24"/>
        </w:rPr>
      </w:pPr>
      <w:r w:rsidRPr="00911B24">
        <w:rPr>
          <w:rFonts w:asciiTheme="minorHAnsi" w:hAnsiTheme="minorHAnsi"/>
          <w:szCs w:val="24"/>
        </w:rPr>
        <w:t>（乳製品</w:t>
      </w:r>
      <w:r w:rsidR="00492483" w:rsidRPr="00911B24">
        <w:rPr>
          <w:rFonts w:asciiTheme="minorHAnsi" w:hAnsiTheme="minorHAnsi" w:hint="eastAsia"/>
          <w:szCs w:val="24"/>
        </w:rPr>
        <w:t>向</w:t>
      </w:r>
      <w:r w:rsidRPr="00911B24">
        <w:rPr>
          <w:rFonts w:asciiTheme="minorHAnsi" w:hAnsiTheme="minorHAnsi"/>
          <w:szCs w:val="24"/>
        </w:rPr>
        <w:t>：脱脂粉乳・バター等向、チーズ向、生クリーム等向に限る）</w:t>
      </w:r>
    </w:p>
    <w:p w:rsidR="0063227F" w:rsidRPr="00911B24" w:rsidRDefault="0063227F" w:rsidP="0063227F">
      <w:pPr>
        <w:wordWrap w:val="0"/>
        <w:overflowPunct w:val="0"/>
        <w:ind w:left="1820" w:hangingChars="700" w:hanging="1820"/>
        <w:rPr>
          <w:rFonts w:asciiTheme="minorHAnsi" w:hAnsiTheme="minorHAnsi"/>
          <w:szCs w:val="24"/>
        </w:rPr>
      </w:pPr>
      <w:r w:rsidRPr="00911B24">
        <w:rPr>
          <w:rFonts w:asciiTheme="minorHAnsi" w:hAnsiTheme="minorHAnsi" w:hint="eastAsia"/>
          <w:szCs w:val="24"/>
        </w:rPr>
        <w:t>（２）</w:t>
      </w:r>
      <w:r w:rsidR="000334D3" w:rsidRPr="00911B24">
        <w:rPr>
          <w:rFonts w:asciiTheme="minorHAnsi" w:hAnsiTheme="minorHAnsi"/>
          <w:szCs w:val="24"/>
        </w:rPr>
        <w:t>規格</w:t>
      </w:r>
      <w:r w:rsidR="002F43A3" w:rsidRPr="00911B24">
        <w:rPr>
          <w:rFonts w:asciiTheme="minorHAnsi" w:hAnsiTheme="minorHAnsi"/>
          <w:szCs w:val="24"/>
        </w:rPr>
        <w:t xml:space="preserve">　　「乳および乳製品の成分規格等に関する省令」第３条に定める乳等の成分規格等の基準をみたすもの</w:t>
      </w:r>
      <w:r w:rsidR="0095643D" w:rsidRPr="00911B24">
        <w:rPr>
          <w:rFonts w:asciiTheme="minorHAnsi" w:hAnsiTheme="minorHAnsi"/>
          <w:szCs w:val="24"/>
        </w:rPr>
        <w:t>とします</w:t>
      </w:r>
      <w:r w:rsidR="002F43A3" w:rsidRPr="00911B24">
        <w:rPr>
          <w:rFonts w:asciiTheme="minorHAnsi" w:hAnsiTheme="minorHAnsi"/>
          <w:szCs w:val="24"/>
        </w:rPr>
        <w:t>。</w:t>
      </w:r>
    </w:p>
    <w:p w:rsidR="00783937" w:rsidRPr="00911B24" w:rsidRDefault="0063227F" w:rsidP="000915CB">
      <w:pPr>
        <w:wordWrap w:val="0"/>
        <w:overflowPunct w:val="0"/>
        <w:ind w:left="3120" w:hangingChars="1200" w:hanging="3120"/>
        <w:rPr>
          <w:rFonts w:asciiTheme="minorHAnsi" w:hAnsiTheme="minorHAnsi"/>
          <w:szCs w:val="24"/>
        </w:rPr>
      </w:pPr>
      <w:r w:rsidRPr="00911B24">
        <w:rPr>
          <w:rFonts w:asciiTheme="minorHAnsi" w:hAnsiTheme="minorHAnsi" w:hint="eastAsia"/>
          <w:szCs w:val="24"/>
        </w:rPr>
        <w:t>（３）</w:t>
      </w:r>
      <w:r w:rsidRPr="00911B24">
        <w:rPr>
          <w:rFonts w:asciiTheme="minorHAnsi" w:hAnsiTheme="minorHAnsi"/>
          <w:szCs w:val="24"/>
        </w:rPr>
        <w:t>数量</w:t>
      </w:r>
      <w:r w:rsidRPr="00911B24">
        <w:rPr>
          <w:rFonts w:asciiTheme="minorHAnsi" w:hAnsiTheme="minorHAnsi"/>
          <w:szCs w:val="24"/>
        </w:rPr>
        <w:t xml:space="preserve"> </w:t>
      </w:r>
      <w:r w:rsidRPr="00911B24">
        <w:rPr>
          <w:rFonts w:asciiTheme="minorHAnsi" w:hAnsiTheme="minorHAnsi"/>
          <w:szCs w:val="24"/>
        </w:rPr>
        <w:t xml:space="preserve">　　</w:t>
      </w:r>
      <w:r w:rsidR="000915CB">
        <w:rPr>
          <w:rFonts w:asciiTheme="minorHAnsi" w:hAnsiTheme="minorHAnsi" w:hint="eastAsia"/>
          <w:szCs w:val="24"/>
        </w:rPr>
        <w:t>3</w:t>
      </w:r>
      <w:r w:rsidR="000915CB">
        <w:rPr>
          <w:rFonts w:asciiTheme="minorHAnsi" w:hAnsiTheme="minorHAnsi" w:hint="eastAsia"/>
          <w:szCs w:val="24"/>
        </w:rPr>
        <w:t>千㌧　　第</w:t>
      </w:r>
      <w:r w:rsidR="00691DE0" w:rsidRPr="00911B24">
        <w:rPr>
          <w:rFonts w:asciiTheme="minorHAnsi" w:hAnsiTheme="minorHAnsi" w:hint="eastAsia"/>
          <w:szCs w:val="24"/>
        </w:rPr>
        <w:t>四半</w:t>
      </w:r>
      <w:r w:rsidR="00783937" w:rsidRPr="00911B24">
        <w:rPr>
          <w:rFonts w:asciiTheme="minorHAnsi" w:hAnsiTheme="minorHAnsi" w:hint="eastAsia"/>
          <w:szCs w:val="24"/>
        </w:rPr>
        <w:t>期</w:t>
      </w:r>
      <w:r w:rsidR="000915CB">
        <w:rPr>
          <w:rFonts w:asciiTheme="minorHAnsi" w:hAnsiTheme="minorHAnsi" w:hint="eastAsia"/>
          <w:szCs w:val="24"/>
        </w:rPr>
        <w:t>（</w:t>
      </w:r>
      <w:r w:rsidR="000915CB">
        <w:rPr>
          <w:rFonts w:asciiTheme="minorHAnsi" w:hAnsiTheme="minorHAnsi" w:hint="eastAsia"/>
          <w:szCs w:val="24"/>
        </w:rPr>
        <w:t>2020</w:t>
      </w:r>
      <w:r w:rsidR="000915CB">
        <w:rPr>
          <w:rFonts w:asciiTheme="minorHAnsi" w:hAnsiTheme="minorHAnsi" w:hint="eastAsia"/>
          <w:szCs w:val="24"/>
        </w:rPr>
        <w:t>年</w:t>
      </w:r>
      <w:r w:rsidR="000915CB">
        <w:rPr>
          <w:rFonts w:asciiTheme="minorHAnsi" w:hAnsiTheme="minorHAnsi" w:hint="eastAsia"/>
          <w:szCs w:val="24"/>
        </w:rPr>
        <w:t>1</w:t>
      </w:r>
      <w:r w:rsidR="000915CB">
        <w:rPr>
          <w:rFonts w:asciiTheme="minorHAnsi" w:hAnsiTheme="minorHAnsi" w:hint="eastAsia"/>
          <w:szCs w:val="24"/>
        </w:rPr>
        <w:t>～</w:t>
      </w:r>
      <w:r w:rsidR="000915CB">
        <w:rPr>
          <w:rFonts w:asciiTheme="minorHAnsi" w:hAnsiTheme="minorHAnsi" w:hint="eastAsia"/>
          <w:szCs w:val="24"/>
        </w:rPr>
        <w:t>3</w:t>
      </w:r>
      <w:r w:rsidR="000915CB">
        <w:rPr>
          <w:rFonts w:asciiTheme="minorHAnsi" w:hAnsiTheme="minorHAnsi" w:hint="eastAsia"/>
          <w:szCs w:val="24"/>
        </w:rPr>
        <w:t>月）</w:t>
      </w:r>
      <w:r w:rsidR="00796EB8">
        <w:rPr>
          <w:rFonts w:asciiTheme="minorHAnsi" w:hAnsiTheme="minorHAnsi" w:hint="eastAsia"/>
          <w:szCs w:val="24"/>
        </w:rPr>
        <w:t>の入札枠とし、</w:t>
      </w:r>
      <w:r w:rsidR="00783937" w:rsidRPr="00911B24">
        <w:rPr>
          <w:rFonts w:asciiTheme="minorHAnsi" w:hAnsiTheme="minorHAnsi" w:hint="eastAsia"/>
          <w:szCs w:val="24"/>
        </w:rPr>
        <w:t>落札数量を</w:t>
      </w:r>
      <w:r w:rsidR="00796EB8">
        <w:rPr>
          <w:rFonts w:asciiTheme="minorHAnsi" w:hAnsiTheme="minorHAnsi" w:hint="eastAsia"/>
          <w:szCs w:val="24"/>
        </w:rPr>
        <w:t>当該四半期にて案分取引とします</w:t>
      </w:r>
      <w:r w:rsidR="00691DE0" w:rsidRPr="00911B24">
        <w:rPr>
          <w:rFonts w:asciiTheme="minorHAnsi" w:hAnsiTheme="minorHAnsi" w:hint="eastAsia"/>
          <w:szCs w:val="24"/>
        </w:rPr>
        <w:t>。</w:t>
      </w:r>
    </w:p>
    <w:p w:rsidR="00767504" w:rsidRPr="00796EB8" w:rsidRDefault="00767504" w:rsidP="008F73DD">
      <w:pPr>
        <w:wordWrap w:val="0"/>
        <w:overflowPunct w:val="0"/>
        <w:ind w:left="520" w:hangingChars="200" w:hanging="520"/>
        <w:rPr>
          <w:rFonts w:asciiTheme="minorHAnsi" w:hAnsiTheme="minorHAnsi"/>
          <w:szCs w:val="24"/>
        </w:rPr>
      </w:pPr>
    </w:p>
    <w:p w:rsidR="00767504" w:rsidRPr="00911B24" w:rsidRDefault="00767504" w:rsidP="00767504">
      <w:pPr>
        <w:wordWrap w:val="0"/>
        <w:overflowPunct w:val="0"/>
        <w:rPr>
          <w:rFonts w:asciiTheme="minorHAnsi" w:hAnsiTheme="minorHAnsi"/>
          <w:szCs w:val="24"/>
        </w:rPr>
      </w:pPr>
      <w:r w:rsidRPr="00911B24">
        <w:rPr>
          <w:rFonts w:asciiTheme="minorHAnsi" w:hAnsiTheme="minorHAnsi"/>
          <w:szCs w:val="24"/>
        </w:rPr>
        <w:t>３．応札最小単位</w:t>
      </w:r>
    </w:p>
    <w:p w:rsidR="00767504" w:rsidRPr="00911B24" w:rsidRDefault="00767504" w:rsidP="00836211">
      <w:pPr>
        <w:wordWrap w:val="0"/>
        <w:overflowPunct w:val="0"/>
        <w:ind w:firstLineChars="200" w:firstLine="520"/>
        <w:rPr>
          <w:rFonts w:asciiTheme="minorHAnsi" w:hAnsiTheme="minorHAnsi"/>
          <w:szCs w:val="24"/>
        </w:rPr>
      </w:pPr>
      <w:r w:rsidRPr="00911B24">
        <w:rPr>
          <w:rFonts w:asciiTheme="minorHAnsi" w:hAnsiTheme="minorHAnsi"/>
          <w:szCs w:val="24"/>
        </w:rPr>
        <w:t>応札の最小単位は、</w:t>
      </w:r>
      <w:r w:rsidR="003F70DF" w:rsidRPr="00911B24">
        <w:rPr>
          <w:rFonts w:asciiTheme="minorHAnsi" w:hAnsiTheme="minorHAnsi" w:hint="eastAsia"/>
          <w:szCs w:val="24"/>
        </w:rPr>
        <w:t>1,000</w:t>
      </w:r>
      <w:r w:rsidRPr="00911B24">
        <w:rPr>
          <w:rFonts w:asciiTheme="minorHAnsi" w:hAnsiTheme="minorHAnsi"/>
          <w:szCs w:val="24"/>
        </w:rPr>
        <w:t>トンとします。</w:t>
      </w:r>
    </w:p>
    <w:p w:rsidR="00991809" w:rsidRPr="00911B24" w:rsidRDefault="00991809" w:rsidP="00691DE0">
      <w:pPr>
        <w:wordWrap w:val="0"/>
        <w:overflowPunct w:val="0"/>
        <w:ind w:leftChars="100" w:left="260" w:firstLineChars="100" w:firstLine="260"/>
        <w:rPr>
          <w:rFonts w:asciiTheme="minorHAnsi" w:hAnsiTheme="minorHAnsi"/>
          <w:szCs w:val="24"/>
          <w:shd w:val="pct15" w:color="auto" w:fill="FFFFFF"/>
        </w:rPr>
      </w:pPr>
      <w:r w:rsidRPr="00911B24">
        <w:rPr>
          <w:rFonts w:asciiTheme="minorHAnsi" w:hAnsiTheme="minorHAnsi"/>
          <w:szCs w:val="24"/>
        </w:rPr>
        <w:t>なお、</w:t>
      </w:r>
      <w:r w:rsidR="003F70DF" w:rsidRPr="00911B24">
        <w:rPr>
          <w:rFonts w:asciiTheme="minorHAnsi" w:hAnsiTheme="minorHAnsi" w:hint="eastAsia"/>
          <w:szCs w:val="24"/>
        </w:rPr>
        <w:t>1</w:t>
      </w:r>
      <w:r w:rsidR="00836211" w:rsidRPr="00911B24">
        <w:rPr>
          <w:rFonts w:asciiTheme="minorHAnsi" w:hAnsiTheme="minorHAnsi"/>
          <w:szCs w:val="24"/>
        </w:rPr>
        <w:t>社による入札</w:t>
      </w:r>
      <w:r w:rsidR="00DD6BD8" w:rsidRPr="00911B24">
        <w:rPr>
          <w:rFonts w:asciiTheme="minorHAnsi" w:hAnsiTheme="minorHAnsi"/>
          <w:szCs w:val="24"/>
        </w:rPr>
        <w:t>口数</w:t>
      </w:r>
      <w:r w:rsidR="00836211" w:rsidRPr="00911B24">
        <w:rPr>
          <w:rFonts w:asciiTheme="minorHAnsi" w:hAnsiTheme="minorHAnsi"/>
          <w:szCs w:val="24"/>
        </w:rPr>
        <w:t>は</w:t>
      </w:r>
      <w:r w:rsidR="00691DE0" w:rsidRPr="00911B24">
        <w:rPr>
          <w:rFonts w:asciiTheme="minorHAnsi" w:hAnsiTheme="minorHAnsi" w:hint="eastAsia"/>
          <w:szCs w:val="24"/>
        </w:rPr>
        <w:t>、</w:t>
      </w:r>
      <w:r w:rsidR="00691DE0" w:rsidRPr="00911B24">
        <w:rPr>
          <w:rFonts w:asciiTheme="minorHAnsi" w:hAnsiTheme="minorHAnsi" w:hint="eastAsia"/>
          <w:szCs w:val="24"/>
        </w:rPr>
        <w:t>3</w:t>
      </w:r>
      <w:r w:rsidR="00691DE0" w:rsidRPr="00911B24">
        <w:rPr>
          <w:rFonts w:asciiTheme="minorHAnsi" w:hAnsiTheme="minorHAnsi" w:hint="eastAsia"/>
          <w:szCs w:val="24"/>
        </w:rPr>
        <w:t>枚まで</w:t>
      </w:r>
      <w:r w:rsidR="00836211" w:rsidRPr="00911B24">
        <w:rPr>
          <w:rFonts w:asciiTheme="minorHAnsi" w:hAnsiTheme="minorHAnsi"/>
          <w:szCs w:val="24"/>
        </w:rPr>
        <w:t>とします。</w:t>
      </w:r>
    </w:p>
    <w:p w:rsidR="00767504" w:rsidRPr="00911B24" w:rsidRDefault="00767504" w:rsidP="00767504">
      <w:pPr>
        <w:wordWrap w:val="0"/>
        <w:overflowPunct w:val="0"/>
        <w:ind w:firstLineChars="200" w:firstLine="520"/>
        <w:rPr>
          <w:rFonts w:asciiTheme="minorHAnsi" w:hAnsiTheme="minorHAnsi"/>
          <w:szCs w:val="24"/>
        </w:rPr>
      </w:pPr>
    </w:p>
    <w:p w:rsidR="000334D3" w:rsidRPr="00911B24" w:rsidRDefault="00767504" w:rsidP="000334D3">
      <w:pPr>
        <w:wordWrap w:val="0"/>
        <w:overflowPunct w:val="0"/>
        <w:rPr>
          <w:rFonts w:asciiTheme="minorHAnsi" w:hAnsiTheme="minorHAnsi"/>
          <w:szCs w:val="24"/>
        </w:rPr>
      </w:pPr>
      <w:r w:rsidRPr="00911B24">
        <w:rPr>
          <w:rFonts w:asciiTheme="minorHAnsi" w:hAnsiTheme="minorHAnsi"/>
          <w:szCs w:val="24"/>
        </w:rPr>
        <w:t>４</w:t>
      </w:r>
      <w:r w:rsidR="000334D3" w:rsidRPr="00911B24">
        <w:rPr>
          <w:rFonts w:asciiTheme="minorHAnsi" w:hAnsiTheme="minorHAnsi"/>
          <w:szCs w:val="24"/>
        </w:rPr>
        <w:t>．入札の方法</w:t>
      </w:r>
    </w:p>
    <w:p w:rsidR="000334D3" w:rsidRPr="00911B24" w:rsidRDefault="000334D3" w:rsidP="000334D3">
      <w:pPr>
        <w:wordWrap w:val="0"/>
        <w:overflowPunct w:val="0"/>
        <w:rPr>
          <w:rFonts w:asciiTheme="minorHAnsi" w:hAnsiTheme="minorHAnsi"/>
          <w:szCs w:val="24"/>
        </w:rPr>
      </w:pPr>
      <w:r w:rsidRPr="00911B24">
        <w:rPr>
          <w:rFonts w:asciiTheme="minorHAnsi" w:hAnsiTheme="minorHAnsi"/>
          <w:szCs w:val="24"/>
        </w:rPr>
        <w:t>（１）一般競争入札と</w:t>
      </w:r>
      <w:r w:rsidR="00294D3C" w:rsidRPr="00911B24">
        <w:rPr>
          <w:rFonts w:asciiTheme="minorHAnsi" w:hAnsiTheme="minorHAnsi"/>
          <w:szCs w:val="24"/>
        </w:rPr>
        <w:t>します</w:t>
      </w:r>
      <w:r w:rsidRPr="00911B24">
        <w:rPr>
          <w:rFonts w:asciiTheme="minorHAnsi" w:hAnsiTheme="minorHAnsi"/>
          <w:szCs w:val="24"/>
        </w:rPr>
        <w:t>。</w:t>
      </w:r>
    </w:p>
    <w:p w:rsidR="0095643D" w:rsidRPr="00911B24" w:rsidRDefault="0095643D" w:rsidP="00767504">
      <w:pPr>
        <w:wordWrap w:val="0"/>
        <w:overflowPunct w:val="0"/>
        <w:ind w:left="520" w:hangingChars="200" w:hanging="520"/>
        <w:rPr>
          <w:rFonts w:asciiTheme="minorHAnsi" w:hAnsiTheme="minorHAnsi"/>
          <w:szCs w:val="24"/>
        </w:rPr>
      </w:pPr>
      <w:r w:rsidRPr="00911B24">
        <w:rPr>
          <w:rFonts w:asciiTheme="minorHAnsi" w:hAnsiTheme="minorHAnsi"/>
          <w:szCs w:val="24"/>
        </w:rPr>
        <w:t>（２）</w:t>
      </w:r>
      <w:r w:rsidR="0063227F" w:rsidRPr="00911B24">
        <w:rPr>
          <w:rFonts w:asciiTheme="minorHAnsi" w:hAnsiTheme="minorHAnsi" w:hint="eastAsia"/>
          <w:szCs w:val="24"/>
        </w:rPr>
        <w:t>「</w:t>
      </w:r>
      <w:r w:rsidRPr="00911B24">
        <w:rPr>
          <w:rFonts w:asciiTheme="minorHAnsi" w:hAnsiTheme="minorHAnsi"/>
          <w:szCs w:val="24"/>
        </w:rPr>
        <w:t>今後の生乳取引のあり方について－生乳取引のあり方等検討会－</w:t>
      </w:r>
      <w:r w:rsidR="0063227F" w:rsidRPr="00911B24">
        <w:rPr>
          <w:rFonts w:asciiTheme="minorHAnsi" w:hAnsiTheme="minorHAnsi" w:hint="eastAsia"/>
          <w:szCs w:val="24"/>
        </w:rPr>
        <w:t>」</w:t>
      </w:r>
      <w:r w:rsidRPr="00911B24">
        <w:rPr>
          <w:rFonts w:asciiTheme="minorHAnsi" w:hAnsiTheme="minorHAnsi"/>
          <w:szCs w:val="24"/>
        </w:rPr>
        <w:t>にて報告された「生乳における入札取引の基本的枠組みについて」</w:t>
      </w:r>
      <w:r w:rsidR="00294D3C" w:rsidRPr="00911B24">
        <w:rPr>
          <w:rFonts w:asciiTheme="minorHAnsi" w:hAnsiTheme="minorHAnsi"/>
          <w:szCs w:val="24"/>
        </w:rPr>
        <w:t>および「生乳の入札取引実施要領」</w:t>
      </w:r>
      <w:r w:rsidRPr="00911B24">
        <w:rPr>
          <w:rFonts w:asciiTheme="minorHAnsi" w:hAnsiTheme="minorHAnsi"/>
          <w:szCs w:val="24"/>
        </w:rPr>
        <w:t>に基づく入札とします。</w:t>
      </w:r>
    </w:p>
    <w:p w:rsidR="00D17F85" w:rsidRPr="00911B24" w:rsidRDefault="00D17F85" w:rsidP="000334D3">
      <w:pPr>
        <w:wordWrap w:val="0"/>
        <w:overflowPunct w:val="0"/>
        <w:rPr>
          <w:rFonts w:asciiTheme="minorHAnsi" w:hAnsiTheme="minorHAnsi"/>
          <w:szCs w:val="24"/>
        </w:rPr>
      </w:pPr>
    </w:p>
    <w:p w:rsidR="000334D3" w:rsidRPr="00911B24" w:rsidRDefault="00767504" w:rsidP="000334D3">
      <w:pPr>
        <w:wordWrap w:val="0"/>
        <w:overflowPunct w:val="0"/>
        <w:rPr>
          <w:rFonts w:asciiTheme="minorHAnsi" w:hAnsiTheme="minorHAnsi"/>
          <w:szCs w:val="24"/>
        </w:rPr>
      </w:pPr>
      <w:r w:rsidRPr="00911B24">
        <w:rPr>
          <w:rFonts w:asciiTheme="minorHAnsi" w:hAnsiTheme="minorHAnsi"/>
          <w:szCs w:val="24"/>
        </w:rPr>
        <w:t>５</w:t>
      </w:r>
      <w:r w:rsidR="000334D3" w:rsidRPr="00911B24">
        <w:rPr>
          <w:rFonts w:asciiTheme="minorHAnsi" w:hAnsiTheme="minorHAnsi"/>
          <w:szCs w:val="24"/>
        </w:rPr>
        <w:t>．入札</w:t>
      </w:r>
    </w:p>
    <w:p w:rsidR="000334D3" w:rsidRPr="00911B24" w:rsidRDefault="000334D3" w:rsidP="00767504">
      <w:pPr>
        <w:wordWrap w:val="0"/>
        <w:overflowPunct w:val="0"/>
        <w:ind w:left="520" w:hangingChars="200" w:hanging="520"/>
        <w:rPr>
          <w:rFonts w:asciiTheme="minorHAnsi" w:hAnsiTheme="minorHAnsi"/>
          <w:szCs w:val="24"/>
        </w:rPr>
      </w:pPr>
      <w:r w:rsidRPr="00911B24">
        <w:rPr>
          <w:rFonts w:asciiTheme="minorHAnsi" w:hAnsiTheme="minorHAnsi"/>
          <w:szCs w:val="24"/>
        </w:rPr>
        <w:t>（１）入札は、入札書（</w:t>
      </w:r>
      <w:r w:rsidR="008F73DD" w:rsidRPr="00911B24">
        <w:rPr>
          <w:rFonts w:asciiTheme="minorHAnsi" w:hAnsiTheme="minorHAnsi"/>
          <w:szCs w:val="24"/>
        </w:rPr>
        <w:t>様式第２号</w:t>
      </w:r>
      <w:r w:rsidR="00796EB8">
        <w:rPr>
          <w:rFonts w:asciiTheme="minorHAnsi" w:hAnsiTheme="minorHAnsi" w:hint="eastAsia"/>
          <w:szCs w:val="24"/>
        </w:rPr>
        <w:t>イ</w:t>
      </w:r>
      <w:r w:rsidRPr="00911B24">
        <w:rPr>
          <w:rFonts w:asciiTheme="minorHAnsi" w:hAnsiTheme="minorHAnsi"/>
          <w:szCs w:val="24"/>
        </w:rPr>
        <w:t>）の提出により行うものとします。</w:t>
      </w:r>
    </w:p>
    <w:p w:rsidR="000334D3" w:rsidRPr="00911B24" w:rsidRDefault="000334D3" w:rsidP="00492483">
      <w:pPr>
        <w:overflowPunct w:val="0"/>
        <w:rPr>
          <w:rFonts w:asciiTheme="minorHAnsi" w:hAnsiTheme="minorHAnsi"/>
          <w:szCs w:val="24"/>
        </w:rPr>
      </w:pPr>
      <w:r w:rsidRPr="00911B24">
        <w:rPr>
          <w:rFonts w:asciiTheme="minorHAnsi" w:hAnsiTheme="minorHAnsi"/>
          <w:szCs w:val="24"/>
        </w:rPr>
        <w:t>（２）入札書の提出先は、</w:t>
      </w:r>
      <w:r w:rsidR="00E90A0B" w:rsidRPr="00911B24">
        <w:rPr>
          <w:rFonts w:asciiTheme="minorHAnsi" w:hAnsiTheme="minorHAnsi"/>
          <w:szCs w:val="24"/>
        </w:rPr>
        <w:t>ホクレン酪農部</w:t>
      </w:r>
      <w:r w:rsidR="002F43A3" w:rsidRPr="00911B24">
        <w:rPr>
          <w:rFonts w:asciiTheme="minorHAnsi" w:hAnsiTheme="minorHAnsi"/>
          <w:szCs w:val="24"/>
        </w:rPr>
        <w:t>生乳共販課</w:t>
      </w:r>
      <w:r w:rsidRPr="00911B24">
        <w:rPr>
          <w:rFonts w:asciiTheme="minorHAnsi" w:hAnsiTheme="minorHAnsi"/>
          <w:szCs w:val="24"/>
        </w:rPr>
        <w:t>とします。</w:t>
      </w:r>
    </w:p>
    <w:p w:rsidR="00E335DB" w:rsidRPr="00911B24" w:rsidRDefault="000334D3" w:rsidP="00767504">
      <w:pPr>
        <w:wordWrap w:val="0"/>
        <w:overflowPunct w:val="0"/>
        <w:ind w:left="520" w:hangingChars="200" w:hanging="520"/>
        <w:rPr>
          <w:rFonts w:asciiTheme="minorHAnsi" w:hAnsiTheme="minorHAnsi"/>
          <w:szCs w:val="24"/>
        </w:rPr>
      </w:pPr>
      <w:r w:rsidRPr="00911B24">
        <w:rPr>
          <w:rFonts w:asciiTheme="minorHAnsi" w:hAnsiTheme="minorHAnsi"/>
          <w:szCs w:val="24"/>
        </w:rPr>
        <w:t>（３）入札は、</w:t>
      </w:r>
      <w:r w:rsidR="00677EBA" w:rsidRPr="00911B24">
        <w:rPr>
          <w:rFonts w:asciiTheme="minorHAnsi" w:hAnsiTheme="minorHAnsi"/>
          <w:szCs w:val="24"/>
        </w:rPr>
        <w:t>生乳</w:t>
      </w:r>
      <w:r w:rsidR="00FC74F2" w:rsidRPr="00911B24">
        <w:rPr>
          <w:rFonts w:asciiTheme="minorHAnsi" w:hAnsiTheme="minorHAnsi"/>
          <w:szCs w:val="24"/>
        </w:rPr>
        <w:t>1</w:t>
      </w:r>
      <w:r w:rsidR="00677EBA" w:rsidRPr="00911B24">
        <w:rPr>
          <w:rFonts w:asciiTheme="minorHAnsi" w:hAnsiTheme="minorHAnsi"/>
          <w:szCs w:val="24"/>
        </w:rPr>
        <w:t>㎏</w:t>
      </w:r>
      <w:r w:rsidRPr="00911B24">
        <w:rPr>
          <w:rFonts w:asciiTheme="minorHAnsi" w:hAnsiTheme="minorHAnsi"/>
          <w:szCs w:val="24"/>
        </w:rPr>
        <w:t>当たりの入札価格（消費税及び地方消費税に相当する額は含まない。）及び数量をもって行うものとします。</w:t>
      </w:r>
      <w:r w:rsidR="00E335DB" w:rsidRPr="00911B24">
        <w:rPr>
          <w:rFonts w:asciiTheme="minorHAnsi" w:hAnsiTheme="minorHAnsi"/>
          <w:szCs w:val="24"/>
        </w:rPr>
        <w:t>なお、入札価格は乳脂肪分率</w:t>
      </w:r>
      <w:r w:rsidR="00E335DB" w:rsidRPr="00911B24">
        <w:rPr>
          <w:rFonts w:asciiTheme="minorHAnsi" w:hAnsiTheme="minorHAnsi"/>
          <w:szCs w:val="24"/>
        </w:rPr>
        <w:t>3.5</w:t>
      </w:r>
      <w:r w:rsidR="00E335DB" w:rsidRPr="00911B24">
        <w:rPr>
          <w:rFonts w:asciiTheme="minorHAnsi" w:hAnsiTheme="minorHAnsi"/>
          <w:szCs w:val="24"/>
        </w:rPr>
        <w:t>％、無脂乳固形分率</w:t>
      </w:r>
      <w:r w:rsidR="00E335DB" w:rsidRPr="00911B24">
        <w:rPr>
          <w:rFonts w:asciiTheme="minorHAnsi" w:hAnsiTheme="minorHAnsi"/>
          <w:szCs w:val="24"/>
        </w:rPr>
        <w:t>8.362</w:t>
      </w:r>
      <w:r w:rsidR="00E335DB" w:rsidRPr="00911B24">
        <w:rPr>
          <w:rFonts w:asciiTheme="minorHAnsi" w:hAnsiTheme="minorHAnsi"/>
          <w:szCs w:val="24"/>
        </w:rPr>
        <w:t>％を基準とし、</w:t>
      </w:r>
      <w:r w:rsidR="00C31366" w:rsidRPr="00911B24">
        <w:rPr>
          <w:rFonts w:asciiTheme="minorHAnsi" w:hAnsiTheme="minorHAnsi"/>
          <w:szCs w:val="24"/>
        </w:rPr>
        <w:t>落札後、実際に配乳した生乳の乳成分により、</w:t>
      </w:r>
      <w:r w:rsidR="00E335DB" w:rsidRPr="00911B24">
        <w:rPr>
          <w:rFonts w:asciiTheme="minorHAnsi" w:hAnsiTheme="minorHAnsi"/>
          <w:szCs w:val="24"/>
        </w:rPr>
        <w:t>それぞれ</w:t>
      </w:r>
      <w:r w:rsidR="00C31366" w:rsidRPr="00911B24">
        <w:rPr>
          <w:rFonts w:asciiTheme="minorHAnsi" w:hAnsiTheme="minorHAnsi"/>
          <w:szCs w:val="24"/>
        </w:rPr>
        <w:t>本会が別途設定する</w:t>
      </w:r>
      <w:r w:rsidR="00E335DB" w:rsidRPr="00911B24">
        <w:rPr>
          <w:rFonts w:asciiTheme="minorHAnsi" w:hAnsiTheme="minorHAnsi"/>
          <w:szCs w:val="24"/>
        </w:rPr>
        <w:lastRenderedPageBreak/>
        <w:t>平成</w:t>
      </w:r>
      <w:r w:rsidR="00F87300" w:rsidRPr="00911B24">
        <w:rPr>
          <w:rFonts w:asciiTheme="minorHAnsi" w:hAnsiTheme="minorHAnsi" w:hint="eastAsia"/>
          <w:szCs w:val="24"/>
        </w:rPr>
        <w:t>3</w:t>
      </w:r>
      <w:r w:rsidR="00492483" w:rsidRPr="00911B24">
        <w:rPr>
          <w:rFonts w:asciiTheme="minorHAnsi" w:hAnsiTheme="minorHAnsi" w:hint="eastAsia"/>
          <w:szCs w:val="24"/>
        </w:rPr>
        <w:t>1</w:t>
      </w:r>
      <w:r w:rsidR="00E335DB" w:rsidRPr="00911B24">
        <w:rPr>
          <w:rFonts w:asciiTheme="minorHAnsi" w:hAnsiTheme="minorHAnsi"/>
          <w:szCs w:val="24"/>
        </w:rPr>
        <w:t>年度脱脂粉乳・バター等向</w:t>
      </w:r>
      <w:r w:rsidR="00C31366" w:rsidRPr="00911B24">
        <w:rPr>
          <w:rFonts w:asciiTheme="minorHAnsi" w:hAnsiTheme="minorHAnsi"/>
          <w:szCs w:val="24"/>
        </w:rPr>
        <w:t>成分単価にてスライドした金額で精算するものとします。</w:t>
      </w:r>
    </w:p>
    <w:p w:rsidR="005E3D3B" w:rsidRPr="00911B24" w:rsidRDefault="0095643D" w:rsidP="00767504">
      <w:pPr>
        <w:wordWrap w:val="0"/>
        <w:overflowPunct w:val="0"/>
        <w:ind w:left="520" w:hangingChars="200" w:hanging="520"/>
        <w:rPr>
          <w:rFonts w:asciiTheme="minorHAnsi" w:hAnsiTheme="minorHAnsi"/>
          <w:szCs w:val="24"/>
        </w:rPr>
      </w:pPr>
      <w:r w:rsidRPr="00911B24">
        <w:rPr>
          <w:rFonts w:asciiTheme="minorHAnsi" w:hAnsiTheme="minorHAnsi"/>
          <w:szCs w:val="24"/>
        </w:rPr>
        <w:t>（</w:t>
      </w:r>
      <w:r w:rsidR="00492483" w:rsidRPr="00911B24">
        <w:rPr>
          <w:rFonts w:asciiTheme="minorHAnsi" w:hAnsiTheme="minorHAnsi" w:hint="eastAsia"/>
          <w:szCs w:val="24"/>
        </w:rPr>
        <w:t>４</w:t>
      </w:r>
      <w:r w:rsidRPr="00911B24">
        <w:rPr>
          <w:rFonts w:asciiTheme="minorHAnsi" w:hAnsiTheme="minorHAnsi"/>
          <w:szCs w:val="24"/>
        </w:rPr>
        <w:t>）</w:t>
      </w:r>
      <w:r w:rsidR="00C31366" w:rsidRPr="00911B24">
        <w:rPr>
          <w:rFonts w:asciiTheme="minorHAnsi" w:hAnsiTheme="minorHAnsi"/>
          <w:szCs w:val="24"/>
        </w:rPr>
        <w:t>落札後、配乳する生乳の規格および検査については、下記のとおりとします。</w:t>
      </w:r>
    </w:p>
    <w:p w:rsidR="005E3D3B" w:rsidRPr="00911B24" w:rsidRDefault="00294D3C" w:rsidP="00767504">
      <w:pPr>
        <w:wordWrap w:val="0"/>
        <w:overflowPunct w:val="0"/>
        <w:ind w:leftChars="170" w:left="702" w:hangingChars="100" w:hanging="260"/>
        <w:rPr>
          <w:rFonts w:asciiTheme="minorHAnsi" w:hAnsiTheme="minorHAnsi"/>
          <w:szCs w:val="24"/>
        </w:rPr>
      </w:pPr>
      <w:r w:rsidRPr="00911B24">
        <w:rPr>
          <w:rFonts w:asciiTheme="minorHAnsi" w:hAnsiTheme="minorHAnsi"/>
          <w:szCs w:val="24"/>
        </w:rPr>
        <w:t>ア</w:t>
      </w:r>
      <w:r w:rsidR="005E3D3B" w:rsidRPr="00911B24">
        <w:rPr>
          <w:rFonts w:asciiTheme="minorHAnsi" w:hAnsiTheme="minorHAnsi"/>
          <w:szCs w:val="24"/>
        </w:rPr>
        <w:t xml:space="preserve">　生乳の格付は、</w:t>
      </w:r>
      <w:r w:rsidR="00CB0CD4" w:rsidRPr="00911B24">
        <w:rPr>
          <w:rFonts w:asciiTheme="minorHAnsi" w:hAnsiTheme="minorHAnsi" w:hint="eastAsia"/>
          <w:szCs w:val="24"/>
        </w:rPr>
        <w:t>畜産経営の安定に関する法律施行規則第２条</w:t>
      </w:r>
      <w:r w:rsidR="005E3D3B" w:rsidRPr="00911B24">
        <w:rPr>
          <w:rFonts w:asciiTheme="minorHAnsi" w:hAnsiTheme="minorHAnsi"/>
          <w:szCs w:val="24"/>
        </w:rPr>
        <w:t>に規定する規格および脂肪率等品質の格差によるものと</w:t>
      </w:r>
      <w:r w:rsidR="008F73DD" w:rsidRPr="00911B24">
        <w:rPr>
          <w:rFonts w:asciiTheme="minorHAnsi" w:hAnsiTheme="minorHAnsi"/>
          <w:szCs w:val="24"/>
        </w:rPr>
        <w:t>します</w:t>
      </w:r>
      <w:r w:rsidR="005E3D3B" w:rsidRPr="00911B24">
        <w:rPr>
          <w:rFonts w:asciiTheme="minorHAnsi" w:hAnsiTheme="minorHAnsi"/>
          <w:szCs w:val="24"/>
        </w:rPr>
        <w:t>。</w:t>
      </w:r>
    </w:p>
    <w:p w:rsidR="00294D3C" w:rsidRPr="00911B24" w:rsidRDefault="00294D3C" w:rsidP="00767504">
      <w:pPr>
        <w:wordWrap w:val="0"/>
        <w:overflowPunct w:val="0"/>
        <w:ind w:leftChars="170" w:left="702" w:hangingChars="100" w:hanging="260"/>
        <w:rPr>
          <w:rFonts w:asciiTheme="minorHAnsi" w:hAnsiTheme="minorHAnsi"/>
          <w:szCs w:val="24"/>
        </w:rPr>
      </w:pPr>
      <w:r w:rsidRPr="00911B24">
        <w:rPr>
          <w:rFonts w:asciiTheme="minorHAnsi" w:hAnsiTheme="minorHAnsi"/>
          <w:szCs w:val="24"/>
        </w:rPr>
        <w:t>イ</w:t>
      </w:r>
      <w:r w:rsidR="005E3D3B" w:rsidRPr="00911B24">
        <w:rPr>
          <w:rFonts w:asciiTheme="minorHAnsi" w:hAnsiTheme="minorHAnsi"/>
          <w:szCs w:val="24"/>
        </w:rPr>
        <w:t xml:space="preserve">　生乳の検査の実施機関は、公益社団法人北海道酪農検定検査協会と</w:t>
      </w:r>
      <w:r w:rsidR="008F73DD" w:rsidRPr="00911B24">
        <w:rPr>
          <w:rFonts w:asciiTheme="minorHAnsi" w:hAnsiTheme="minorHAnsi"/>
          <w:szCs w:val="24"/>
        </w:rPr>
        <w:t>します</w:t>
      </w:r>
      <w:r w:rsidR="005E3D3B" w:rsidRPr="00911B24">
        <w:rPr>
          <w:rFonts w:asciiTheme="minorHAnsi" w:hAnsiTheme="minorHAnsi"/>
          <w:szCs w:val="24"/>
        </w:rPr>
        <w:t>。</w:t>
      </w:r>
    </w:p>
    <w:p w:rsidR="00294D3C" w:rsidRPr="00911B24" w:rsidRDefault="00294D3C" w:rsidP="00767504">
      <w:pPr>
        <w:wordWrap w:val="0"/>
        <w:overflowPunct w:val="0"/>
        <w:ind w:leftChars="170" w:left="702" w:hangingChars="100" w:hanging="260"/>
        <w:rPr>
          <w:rFonts w:asciiTheme="minorHAnsi" w:hAnsiTheme="minorHAnsi"/>
          <w:szCs w:val="24"/>
        </w:rPr>
      </w:pPr>
      <w:r w:rsidRPr="00911B24">
        <w:rPr>
          <w:rFonts w:asciiTheme="minorHAnsi" w:hAnsiTheme="minorHAnsi"/>
          <w:szCs w:val="24"/>
        </w:rPr>
        <w:t>ウ</w:t>
      </w:r>
      <w:r w:rsidR="005E3D3B" w:rsidRPr="00911B24">
        <w:rPr>
          <w:rFonts w:asciiTheme="minorHAnsi" w:hAnsiTheme="minorHAnsi"/>
          <w:szCs w:val="24"/>
        </w:rPr>
        <w:t xml:space="preserve">　検査の場所は、覚書に定める受渡場所と</w:t>
      </w:r>
      <w:r w:rsidR="008F73DD" w:rsidRPr="00911B24">
        <w:rPr>
          <w:rFonts w:asciiTheme="minorHAnsi" w:hAnsiTheme="minorHAnsi"/>
          <w:szCs w:val="24"/>
        </w:rPr>
        <w:t>します</w:t>
      </w:r>
      <w:r w:rsidR="005E3D3B" w:rsidRPr="00911B24">
        <w:rPr>
          <w:rFonts w:asciiTheme="minorHAnsi" w:hAnsiTheme="minorHAnsi"/>
          <w:szCs w:val="24"/>
        </w:rPr>
        <w:t>。</w:t>
      </w:r>
    </w:p>
    <w:p w:rsidR="005E3D3B" w:rsidRPr="00911B24" w:rsidRDefault="00294D3C" w:rsidP="00767504">
      <w:pPr>
        <w:wordWrap w:val="0"/>
        <w:overflowPunct w:val="0"/>
        <w:ind w:leftChars="170" w:left="702" w:hangingChars="100" w:hanging="260"/>
        <w:rPr>
          <w:rFonts w:asciiTheme="minorHAnsi" w:hAnsiTheme="minorHAnsi"/>
          <w:szCs w:val="24"/>
        </w:rPr>
      </w:pPr>
      <w:r w:rsidRPr="00911B24">
        <w:rPr>
          <w:rFonts w:asciiTheme="minorHAnsi" w:hAnsiTheme="minorHAnsi"/>
          <w:szCs w:val="24"/>
        </w:rPr>
        <w:t>エ</w:t>
      </w:r>
      <w:r w:rsidR="005E3D3B" w:rsidRPr="00911B24">
        <w:rPr>
          <w:rFonts w:asciiTheme="minorHAnsi" w:hAnsiTheme="minorHAnsi"/>
          <w:szCs w:val="24"/>
        </w:rPr>
        <w:t xml:space="preserve">　検査の方法は、公益社団法人北海道酪農検定検査協会の定めるところによる</w:t>
      </w:r>
      <w:r w:rsidR="008F73DD" w:rsidRPr="00911B24">
        <w:rPr>
          <w:rFonts w:asciiTheme="minorHAnsi" w:hAnsiTheme="minorHAnsi"/>
          <w:szCs w:val="24"/>
        </w:rPr>
        <w:t>ものとします</w:t>
      </w:r>
      <w:r w:rsidR="005E3D3B" w:rsidRPr="00911B24">
        <w:rPr>
          <w:rFonts w:asciiTheme="minorHAnsi" w:hAnsiTheme="minorHAnsi"/>
          <w:szCs w:val="24"/>
        </w:rPr>
        <w:t>。</w:t>
      </w:r>
    </w:p>
    <w:p w:rsidR="00FC74F2" w:rsidRPr="00911B24" w:rsidRDefault="00FC74F2" w:rsidP="00767504">
      <w:pPr>
        <w:wordWrap w:val="0"/>
        <w:overflowPunct w:val="0"/>
        <w:ind w:left="520" w:hangingChars="200" w:hanging="520"/>
        <w:rPr>
          <w:rFonts w:asciiTheme="minorHAnsi" w:hAnsiTheme="minorHAnsi"/>
          <w:szCs w:val="24"/>
        </w:rPr>
      </w:pPr>
      <w:r w:rsidRPr="00911B24">
        <w:rPr>
          <w:rFonts w:asciiTheme="minorHAnsi" w:hAnsiTheme="minorHAnsi"/>
          <w:szCs w:val="24"/>
        </w:rPr>
        <w:t>（</w:t>
      </w:r>
      <w:r w:rsidR="00492483" w:rsidRPr="00911B24">
        <w:rPr>
          <w:rFonts w:asciiTheme="minorHAnsi" w:hAnsiTheme="minorHAnsi" w:hint="eastAsia"/>
          <w:szCs w:val="24"/>
        </w:rPr>
        <w:t>５</w:t>
      </w:r>
      <w:r w:rsidRPr="00911B24">
        <w:rPr>
          <w:rFonts w:asciiTheme="minorHAnsi" w:hAnsiTheme="minorHAnsi"/>
          <w:szCs w:val="24"/>
        </w:rPr>
        <w:t>）入札価格は北海道内工場においては工場着価格、北海道外工場においては北海道内発価格とし、送乳については原則として</w:t>
      </w:r>
      <w:r w:rsidR="0030587C" w:rsidRPr="00911B24">
        <w:rPr>
          <w:rFonts w:asciiTheme="minorHAnsi" w:hAnsiTheme="minorHAnsi"/>
          <w:szCs w:val="24"/>
        </w:rPr>
        <w:t>ホクレン</w:t>
      </w:r>
      <w:r w:rsidRPr="00911B24">
        <w:rPr>
          <w:rFonts w:asciiTheme="minorHAnsi" w:hAnsiTheme="minorHAnsi"/>
          <w:szCs w:val="24"/>
        </w:rPr>
        <w:t>が実施し、</w:t>
      </w:r>
      <w:r w:rsidR="007C0847" w:rsidRPr="00911B24">
        <w:rPr>
          <w:rFonts w:asciiTheme="minorHAnsi" w:hAnsiTheme="minorHAnsi"/>
          <w:szCs w:val="24"/>
        </w:rPr>
        <w:t>北海道外工場向</w:t>
      </w:r>
      <w:r w:rsidRPr="00911B24">
        <w:rPr>
          <w:rFonts w:asciiTheme="minorHAnsi" w:hAnsiTheme="minorHAnsi"/>
          <w:szCs w:val="24"/>
        </w:rPr>
        <w:t>輸送費については、入札価格とは別に、その経費実費をもって乳業者が負担するものとします。</w:t>
      </w:r>
    </w:p>
    <w:p w:rsidR="00E90A0B" w:rsidRPr="00911B24" w:rsidRDefault="00E90A0B" w:rsidP="00767504">
      <w:pPr>
        <w:wordWrap w:val="0"/>
        <w:overflowPunct w:val="0"/>
        <w:ind w:firstLineChars="200" w:firstLine="520"/>
        <w:rPr>
          <w:rFonts w:asciiTheme="minorHAnsi" w:hAnsiTheme="minorHAnsi"/>
          <w:szCs w:val="24"/>
        </w:rPr>
      </w:pPr>
    </w:p>
    <w:p w:rsidR="000334D3" w:rsidRPr="00911B24" w:rsidRDefault="00767504" w:rsidP="000334D3">
      <w:pPr>
        <w:wordWrap w:val="0"/>
        <w:overflowPunct w:val="0"/>
        <w:rPr>
          <w:rFonts w:asciiTheme="minorHAnsi" w:hAnsiTheme="minorHAnsi"/>
          <w:szCs w:val="24"/>
        </w:rPr>
      </w:pPr>
      <w:r w:rsidRPr="00911B24">
        <w:rPr>
          <w:rFonts w:asciiTheme="minorHAnsi" w:hAnsiTheme="minorHAnsi"/>
          <w:szCs w:val="24"/>
        </w:rPr>
        <w:t>６</w:t>
      </w:r>
      <w:r w:rsidR="000334D3" w:rsidRPr="00911B24">
        <w:rPr>
          <w:rFonts w:asciiTheme="minorHAnsi" w:hAnsiTheme="minorHAnsi"/>
          <w:szCs w:val="24"/>
        </w:rPr>
        <w:t>．入札の無効</w:t>
      </w:r>
    </w:p>
    <w:p w:rsidR="000334D3" w:rsidRPr="00911B24" w:rsidRDefault="000334D3" w:rsidP="00767504">
      <w:pPr>
        <w:wordWrap w:val="0"/>
        <w:overflowPunct w:val="0"/>
        <w:ind w:firstLineChars="200" w:firstLine="520"/>
        <w:rPr>
          <w:rFonts w:asciiTheme="minorHAnsi" w:hAnsiTheme="minorHAnsi"/>
          <w:szCs w:val="24"/>
        </w:rPr>
      </w:pPr>
      <w:r w:rsidRPr="00911B24">
        <w:rPr>
          <w:rFonts w:asciiTheme="minorHAnsi" w:hAnsiTheme="minorHAnsi"/>
          <w:szCs w:val="24"/>
        </w:rPr>
        <w:t>次の各号の</w:t>
      </w:r>
      <w:r w:rsidR="003F70DF" w:rsidRPr="00911B24">
        <w:rPr>
          <w:rFonts w:asciiTheme="minorHAnsi" w:hAnsiTheme="minorHAnsi" w:hint="eastAsia"/>
          <w:szCs w:val="24"/>
        </w:rPr>
        <w:t>1</w:t>
      </w:r>
      <w:r w:rsidRPr="00911B24">
        <w:rPr>
          <w:rFonts w:asciiTheme="minorHAnsi" w:hAnsiTheme="minorHAnsi"/>
          <w:szCs w:val="24"/>
        </w:rPr>
        <w:t>に該当する入札は、無効とします。</w:t>
      </w:r>
    </w:p>
    <w:p w:rsidR="000334D3" w:rsidRPr="00911B24" w:rsidRDefault="000334D3" w:rsidP="000334D3">
      <w:pPr>
        <w:wordWrap w:val="0"/>
        <w:overflowPunct w:val="0"/>
        <w:rPr>
          <w:rFonts w:asciiTheme="minorHAnsi" w:hAnsiTheme="minorHAnsi"/>
          <w:szCs w:val="24"/>
        </w:rPr>
      </w:pPr>
      <w:r w:rsidRPr="00911B24">
        <w:rPr>
          <w:rFonts w:asciiTheme="minorHAnsi" w:hAnsiTheme="minorHAnsi"/>
          <w:szCs w:val="24"/>
        </w:rPr>
        <w:t>（１）</w:t>
      </w:r>
      <w:r w:rsidR="004C348B" w:rsidRPr="00911B24">
        <w:rPr>
          <w:rFonts w:asciiTheme="minorHAnsi" w:hAnsiTheme="minorHAnsi"/>
          <w:szCs w:val="24"/>
        </w:rPr>
        <w:t>入札</w:t>
      </w:r>
      <w:r w:rsidRPr="00911B24">
        <w:rPr>
          <w:rFonts w:asciiTheme="minorHAnsi" w:hAnsiTheme="minorHAnsi"/>
          <w:szCs w:val="24"/>
        </w:rPr>
        <w:t>申し込みに際し、虚偽の申告をした者がした入札</w:t>
      </w:r>
    </w:p>
    <w:p w:rsidR="000334D3" w:rsidRPr="00911B24" w:rsidRDefault="000334D3" w:rsidP="00767504">
      <w:pPr>
        <w:wordWrap w:val="0"/>
        <w:overflowPunct w:val="0"/>
        <w:ind w:left="520" w:hangingChars="200" w:hanging="520"/>
        <w:rPr>
          <w:rFonts w:asciiTheme="minorHAnsi" w:hAnsiTheme="minorHAnsi"/>
          <w:szCs w:val="24"/>
        </w:rPr>
      </w:pPr>
      <w:r w:rsidRPr="00911B24">
        <w:rPr>
          <w:rFonts w:asciiTheme="minorHAnsi" w:hAnsiTheme="minorHAnsi"/>
          <w:szCs w:val="24"/>
        </w:rPr>
        <w:t>（２）入札書の入札価格を訂正した入札、円位未満の端数を付した入札、その他入札書が所定の記載</w:t>
      </w:r>
      <w:bookmarkStart w:id="0" w:name="_GoBack"/>
      <w:bookmarkEnd w:id="0"/>
      <w:r w:rsidRPr="00911B24">
        <w:rPr>
          <w:rFonts w:asciiTheme="minorHAnsi" w:hAnsiTheme="minorHAnsi"/>
          <w:szCs w:val="24"/>
        </w:rPr>
        <w:t>方法によらない入札</w:t>
      </w:r>
    </w:p>
    <w:p w:rsidR="000334D3" w:rsidRPr="00911B24" w:rsidRDefault="000334D3" w:rsidP="000334D3">
      <w:pPr>
        <w:wordWrap w:val="0"/>
        <w:overflowPunct w:val="0"/>
        <w:rPr>
          <w:rFonts w:asciiTheme="minorHAnsi" w:hAnsiTheme="minorHAnsi"/>
          <w:szCs w:val="24"/>
        </w:rPr>
      </w:pPr>
      <w:r w:rsidRPr="00911B24">
        <w:rPr>
          <w:rFonts w:asciiTheme="minorHAnsi" w:hAnsiTheme="minorHAnsi"/>
          <w:szCs w:val="24"/>
        </w:rPr>
        <w:t>（３）入札保証金が応札金額の</w:t>
      </w:r>
      <w:r w:rsidRPr="00911B24">
        <w:rPr>
          <w:rFonts w:asciiTheme="minorHAnsi" w:hAnsiTheme="minorHAnsi"/>
          <w:szCs w:val="24"/>
        </w:rPr>
        <w:t xml:space="preserve">100 </w:t>
      </w:r>
      <w:r w:rsidRPr="00911B24">
        <w:rPr>
          <w:rFonts w:asciiTheme="minorHAnsi" w:hAnsiTheme="minorHAnsi"/>
          <w:szCs w:val="24"/>
        </w:rPr>
        <w:t>分の</w:t>
      </w:r>
      <w:r w:rsidR="003F70DF" w:rsidRPr="00911B24">
        <w:rPr>
          <w:rFonts w:asciiTheme="minorHAnsi" w:hAnsiTheme="minorHAnsi" w:hint="eastAsia"/>
          <w:szCs w:val="24"/>
        </w:rPr>
        <w:t>5</w:t>
      </w:r>
      <w:r w:rsidRPr="00911B24">
        <w:rPr>
          <w:rFonts w:asciiTheme="minorHAnsi" w:hAnsiTheme="minorHAnsi"/>
          <w:szCs w:val="24"/>
        </w:rPr>
        <w:t>に満たない者がした入札</w:t>
      </w:r>
    </w:p>
    <w:p w:rsidR="000334D3" w:rsidRPr="00911B24" w:rsidRDefault="000334D3" w:rsidP="00767504">
      <w:pPr>
        <w:wordWrap w:val="0"/>
        <w:overflowPunct w:val="0"/>
        <w:ind w:left="520" w:hangingChars="200" w:hanging="520"/>
        <w:rPr>
          <w:rFonts w:asciiTheme="minorHAnsi" w:hAnsiTheme="minorHAnsi"/>
          <w:szCs w:val="24"/>
        </w:rPr>
      </w:pPr>
      <w:r w:rsidRPr="00911B24">
        <w:rPr>
          <w:rFonts w:asciiTheme="minorHAnsi" w:hAnsiTheme="minorHAnsi"/>
          <w:szCs w:val="24"/>
        </w:rPr>
        <w:t>（４）入札に付した数量を超えて入札した者の入札</w:t>
      </w:r>
    </w:p>
    <w:p w:rsidR="000334D3" w:rsidRPr="00911B24" w:rsidRDefault="000334D3" w:rsidP="00767504">
      <w:pPr>
        <w:wordWrap w:val="0"/>
        <w:overflowPunct w:val="0"/>
        <w:ind w:left="520" w:hangingChars="200" w:hanging="520"/>
        <w:rPr>
          <w:rFonts w:asciiTheme="minorHAnsi" w:hAnsiTheme="minorHAnsi"/>
          <w:szCs w:val="24"/>
        </w:rPr>
      </w:pPr>
      <w:r w:rsidRPr="00911B24">
        <w:rPr>
          <w:rFonts w:asciiTheme="minorHAnsi" w:hAnsiTheme="minorHAnsi"/>
          <w:szCs w:val="24"/>
        </w:rPr>
        <w:t>（５）</w:t>
      </w:r>
      <w:r w:rsidR="004C348B" w:rsidRPr="00911B24">
        <w:rPr>
          <w:rFonts w:asciiTheme="minorHAnsi" w:hAnsiTheme="minorHAnsi"/>
          <w:szCs w:val="24"/>
        </w:rPr>
        <w:t>入札書および入札参加申込書に</w:t>
      </w:r>
      <w:r w:rsidR="008F73DD" w:rsidRPr="00911B24">
        <w:rPr>
          <w:rFonts w:asciiTheme="minorHAnsi" w:hAnsiTheme="minorHAnsi"/>
          <w:szCs w:val="24"/>
        </w:rPr>
        <w:t>代表者</w:t>
      </w:r>
      <w:r w:rsidR="004C348B" w:rsidRPr="00911B24">
        <w:rPr>
          <w:rFonts w:asciiTheme="minorHAnsi" w:hAnsiTheme="minorHAnsi"/>
          <w:szCs w:val="24"/>
        </w:rPr>
        <w:t>印が無い入札</w:t>
      </w:r>
    </w:p>
    <w:p w:rsidR="004C348B" w:rsidRPr="00911B24" w:rsidRDefault="004C348B" w:rsidP="00767504">
      <w:pPr>
        <w:wordWrap w:val="0"/>
        <w:overflowPunct w:val="0"/>
        <w:ind w:left="520" w:hangingChars="200" w:hanging="520"/>
        <w:rPr>
          <w:rFonts w:asciiTheme="minorHAnsi" w:hAnsiTheme="minorHAnsi"/>
          <w:strike/>
          <w:szCs w:val="24"/>
        </w:rPr>
      </w:pPr>
      <w:r w:rsidRPr="00911B24">
        <w:rPr>
          <w:rFonts w:asciiTheme="minorHAnsi" w:hAnsiTheme="minorHAnsi"/>
          <w:szCs w:val="24"/>
        </w:rPr>
        <w:t>（６）入札制限を設けた場合</w:t>
      </w:r>
      <w:r w:rsidR="0076724B" w:rsidRPr="00911B24">
        <w:rPr>
          <w:rFonts w:asciiTheme="minorHAnsi" w:hAnsiTheme="minorHAnsi"/>
          <w:szCs w:val="24"/>
        </w:rPr>
        <w:t>に、その制限に反して入札をしたものの入札</w:t>
      </w:r>
    </w:p>
    <w:p w:rsidR="00E90A0B" w:rsidRPr="00911B24" w:rsidRDefault="00E90A0B" w:rsidP="00AD533A">
      <w:pPr>
        <w:wordWrap w:val="0"/>
        <w:overflowPunct w:val="0"/>
        <w:ind w:left="520" w:hangingChars="200" w:hanging="520"/>
        <w:rPr>
          <w:rFonts w:asciiTheme="minorHAnsi" w:hAnsiTheme="minorHAnsi"/>
          <w:szCs w:val="24"/>
        </w:rPr>
      </w:pPr>
    </w:p>
    <w:p w:rsidR="000334D3" w:rsidRPr="00911B24" w:rsidRDefault="00767504" w:rsidP="000334D3">
      <w:pPr>
        <w:wordWrap w:val="0"/>
        <w:overflowPunct w:val="0"/>
        <w:rPr>
          <w:rFonts w:asciiTheme="minorHAnsi" w:hAnsiTheme="minorHAnsi"/>
          <w:szCs w:val="24"/>
        </w:rPr>
      </w:pPr>
      <w:r w:rsidRPr="00911B24">
        <w:rPr>
          <w:rFonts w:asciiTheme="minorHAnsi" w:hAnsiTheme="minorHAnsi"/>
          <w:szCs w:val="24"/>
        </w:rPr>
        <w:t>７</w:t>
      </w:r>
      <w:r w:rsidR="000334D3" w:rsidRPr="00911B24">
        <w:rPr>
          <w:rFonts w:asciiTheme="minorHAnsi" w:hAnsiTheme="minorHAnsi"/>
          <w:szCs w:val="24"/>
        </w:rPr>
        <w:t>．入札参加資格者</w:t>
      </w:r>
    </w:p>
    <w:p w:rsidR="004947E4" w:rsidRPr="00911B24" w:rsidRDefault="00523589" w:rsidP="00523589">
      <w:pPr>
        <w:wordWrap w:val="0"/>
        <w:overflowPunct w:val="0"/>
        <w:ind w:leftChars="100" w:left="260" w:firstLineChars="100" w:firstLine="260"/>
        <w:rPr>
          <w:rFonts w:asciiTheme="minorHAnsi" w:hAnsiTheme="minorHAnsi"/>
          <w:szCs w:val="24"/>
          <w:shd w:val="pct15" w:color="auto" w:fill="FFFFFF"/>
        </w:rPr>
      </w:pPr>
      <w:r>
        <w:rPr>
          <w:rFonts w:asciiTheme="minorHAnsi" w:hAnsiTheme="minorHAnsi" w:hint="eastAsia"/>
          <w:szCs w:val="24"/>
        </w:rPr>
        <w:t>平成</w:t>
      </w:r>
      <w:r>
        <w:rPr>
          <w:rFonts w:asciiTheme="minorHAnsi" w:hAnsiTheme="minorHAnsi" w:hint="eastAsia"/>
          <w:szCs w:val="24"/>
        </w:rPr>
        <w:t>31</w:t>
      </w:r>
      <w:r>
        <w:rPr>
          <w:rFonts w:asciiTheme="minorHAnsi" w:hAnsiTheme="minorHAnsi" w:hint="eastAsia"/>
          <w:szCs w:val="24"/>
        </w:rPr>
        <w:t>年</w:t>
      </w:r>
      <w:r>
        <w:rPr>
          <w:rFonts w:asciiTheme="minorHAnsi" w:hAnsiTheme="minorHAnsi" w:hint="eastAsia"/>
          <w:szCs w:val="24"/>
        </w:rPr>
        <w:t>1</w:t>
      </w:r>
      <w:r>
        <w:rPr>
          <w:rFonts w:asciiTheme="minorHAnsi" w:hAnsiTheme="minorHAnsi" w:hint="eastAsia"/>
          <w:szCs w:val="24"/>
        </w:rPr>
        <w:t>月</w:t>
      </w:r>
      <w:r>
        <w:rPr>
          <w:rFonts w:asciiTheme="minorHAnsi" w:hAnsiTheme="minorHAnsi" w:hint="eastAsia"/>
          <w:szCs w:val="24"/>
        </w:rPr>
        <w:t>31</w:t>
      </w:r>
      <w:r>
        <w:rPr>
          <w:rFonts w:asciiTheme="minorHAnsi" w:hAnsiTheme="minorHAnsi" w:hint="eastAsia"/>
          <w:szCs w:val="24"/>
        </w:rPr>
        <w:t>日の「</w:t>
      </w:r>
      <w:r w:rsidRPr="00523589">
        <w:rPr>
          <w:rFonts w:asciiTheme="minorHAnsi" w:hAnsiTheme="minorHAnsi" w:hint="eastAsia"/>
          <w:szCs w:val="24"/>
        </w:rPr>
        <w:t>生乳の一般競争入札売渡しに関する公示</w:t>
      </w:r>
      <w:r>
        <w:rPr>
          <w:rFonts w:asciiTheme="minorHAnsi" w:hAnsiTheme="minorHAnsi" w:hint="eastAsia"/>
          <w:szCs w:val="24"/>
        </w:rPr>
        <w:t>」に関連し</w:t>
      </w:r>
      <w:r w:rsidR="00FD4AFF" w:rsidRPr="00FD4AFF">
        <w:rPr>
          <w:rFonts w:asciiTheme="minorHAnsi" w:hAnsiTheme="minorHAnsi" w:hint="eastAsia"/>
          <w:szCs w:val="24"/>
        </w:rPr>
        <w:t>平成</w:t>
      </w:r>
      <w:r w:rsidR="00FD4AFF" w:rsidRPr="00FD4AFF">
        <w:rPr>
          <w:rFonts w:asciiTheme="minorHAnsi" w:hAnsiTheme="minorHAnsi" w:hint="eastAsia"/>
          <w:szCs w:val="24"/>
        </w:rPr>
        <w:t>31</w:t>
      </w:r>
      <w:r w:rsidR="00FD4AFF" w:rsidRPr="00FD4AFF">
        <w:rPr>
          <w:rFonts w:asciiTheme="minorHAnsi" w:hAnsiTheme="minorHAnsi" w:hint="eastAsia"/>
          <w:szCs w:val="24"/>
        </w:rPr>
        <w:t>年</w:t>
      </w:r>
      <w:r w:rsidR="00FD4AFF" w:rsidRPr="00FD4AFF">
        <w:rPr>
          <w:rFonts w:asciiTheme="minorHAnsi" w:hAnsiTheme="minorHAnsi" w:hint="eastAsia"/>
          <w:szCs w:val="24"/>
        </w:rPr>
        <w:t>2</w:t>
      </w:r>
      <w:r w:rsidR="00FD4AFF" w:rsidRPr="00FD4AFF">
        <w:rPr>
          <w:rFonts w:asciiTheme="minorHAnsi" w:hAnsiTheme="minorHAnsi" w:hint="eastAsia"/>
          <w:szCs w:val="24"/>
        </w:rPr>
        <w:t>月</w:t>
      </w:r>
      <w:r w:rsidR="00FD4AFF" w:rsidRPr="00FD4AFF">
        <w:rPr>
          <w:rFonts w:asciiTheme="minorHAnsi" w:hAnsiTheme="minorHAnsi" w:hint="eastAsia"/>
          <w:szCs w:val="24"/>
        </w:rPr>
        <w:t>7</w:t>
      </w:r>
      <w:r w:rsidR="00FD4AFF" w:rsidRPr="00FD4AFF">
        <w:rPr>
          <w:rFonts w:asciiTheme="minorHAnsi" w:hAnsiTheme="minorHAnsi" w:hint="eastAsia"/>
          <w:szCs w:val="24"/>
        </w:rPr>
        <w:t>日</w:t>
      </w:r>
      <w:r w:rsidR="00FD4AFF">
        <w:rPr>
          <w:rFonts w:asciiTheme="minorHAnsi" w:hAnsiTheme="minorHAnsi" w:hint="eastAsia"/>
          <w:szCs w:val="24"/>
        </w:rPr>
        <w:t>までに</w:t>
      </w:r>
      <w:r>
        <w:rPr>
          <w:rFonts w:asciiTheme="minorHAnsi" w:hAnsiTheme="minorHAnsi" w:hint="eastAsia"/>
          <w:szCs w:val="24"/>
        </w:rPr>
        <w:t>入札参加</w:t>
      </w:r>
      <w:r w:rsidR="00FD4AFF">
        <w:rPr>
          <w:rFonts w:asciiTheme="minorHAnsi" w:hAnsiTheme="minorHAnsi" w:hint="eastAsia"/>
          <w:szCs w:val="24"/>
        </w:rPr>
        <w:t>申込みをした</w:t>
      </w:r>
      <w:r>
        <w:rPr>
          <w:rFonts w:asciiTheme="minorHAnsi" w:hAnsiTheme="minorHAnsi" w:hint="eastAsia"/>
          <w:szCs w:val="24"/>
        </w:rPr>
        <w:t>乳業者とします。</w:t>
      </w:r>
    </w:p>
    <w:p w:rsidR="00424C78" w:rsidRPr="00FD4AFF" w:rsidRDefault="00424C78" w:rsidP="000334D3">
      <w:pPr>
        <w:wordWrap w:val="0"/>
        <w:overflowPunct w:val="0"/>
        <w:rPr>
          <w:rFonts w:asciiTheme="minorHAnsi" w:hAnsiTheme="minorHAnsi"/>
          <w:szCs w:val="24"/>
        </w:rPr>
      </w:pPr>
    </w:p>
    <w:p w:rsidR="000334D3" w:rsidRPr="00911B24" w:rsidRDefault="00FD4AFF" w:rsidP="000334D3">
      <w:pPr>
        <w:wordWrap w:val="0"/>
        <w:overflowPunct w:val="0"/>
        <w:rPr>
          <w:rFonts w:asciiTheme="minorHAnsi" w:hAnsiTheme="minorHAnsi"/>
          <w:szCs w:val="24"/>
        </w:rPr>
      </w:pPr>
      <w:r>
        <w:rPr>
          <w:rFonts w:asciiTheme="minorHAnsi" w:hAnsiTheme="minorHAnsi" w:hint="eastAsia"/>
          <w:szCs w:val="24"/>
        </w:rPr>
        <w:t>８</w:t>
      </w:r>
      <w:r w:rsidR="000334D3" w:rsidRPr="00911B24">
        <w:rPr>
          <w:rFonts w:asciiTheme="minorHAnsi" w:hAnsiTheme="minorHAnsi"/>
          <w:szCs w:val="24"/>
        </w:rPr>
        <w:t>．入札結果の公表等</w:t>
      </w:r>
    </w:p>
    <w:p w:rsidR="000334D3" w:rsidRPr="00911B24" w:rsidRDefault="000334D3" w:rsidP="003F70DF">
      <w:pPr>
        <w:wordWrap w:val="0"/>
        <w:overflowPunct w:val="0"/>
        <w:ind w:left="520" w:hangingChars="200" w:hanging="520"/>
        <w:rPr>
          <w:rFonts w:asciiTheme="minorHAnsi" w:hAnsiTheme="minorHAnsi"/>
          <w:szCs w:val="24"/>
        </w:rPr>
      </w:pPr>
      <w:r w:rsidRPr="00911B24">
        <w:rPr>
          <w:rFonts w:asciiTheme="minorHAnsi" w:hAnsiTheme="minorHAnsi"/>
          <w:szCs w:val="24"/>
        </w:rPr>
        <w:t>（１）入札の結果は、</w:t>
      </w:r>
      <w:r w:rsidR="00FC0BE8" w:rsidRPr="00911B24">
        <w:rPr>
          <w:rFonts w:asciiTheme="minorHAnsi" w:hAnsiTheme="minorHAnsi"/>
          <w:szCs w:val="24"/>
        </w:rPr>
        <w:t>ホクレン</w:t>
      </w:r>
      <w:r w:rsidRPr="00911B24">
        <w:rPr>
          <w:rFonts w:asciiTheme="minorHAnsi" w:hAnsiTheme="minorHAnsi"/>
          <w:szCs w:val="24"/>
        </w:rPr>
        <w:t>ホームページ</w:t>
      </w:r>
      <w:r w:rsidRPr="00911B24">
        <w:rPr>
          <w:rFonts w:asciiTheme="minorHAnsi" w:hAnsiTheme="minorHAnsi"/>
          <w:szCs w:val="24"/>
        </w:rPr>
        <w:t>(</w:t>
      </w:r>
      <w:hyperlink r:id="rId9" w:history="1">
        <w:r w:rsidR="003F70DF" w:rsidRPr="000A5C4B">
          <w:rPr>
            <w:rStyle w:val="aff2"/>
            <w:rFonts w:asciiTheme="minorHAnsi" w:hAnsiTheme="minorHAnsi"/>
            <w:color w:val="auto"/>
            <w:szCs w:val="24"/>
          </w:rPr>
          <w:t>http</w:t>
        </w:r>
        <w:r w:rsidR="000A5C4B" w:rsidRPr="000A5C4B">
          <w:rPr>
            <w:rFonts w:asciiTheme="minorHAnsi" w:hAnsiTheme="minorHAnsi"/>
            <w:szCs w:val="24"/>
            <w:u w:val="single"/>
          </w:rPr>
          <w:t>s</w:t>
        </w:r>
        <w:r w:rsidR="003F70DF" w:rsidRPr="000A5C4B">
          <w:rPr>
            <w:rStyle w:val="aff2"/>
            <w:rFonts w:asciiTheme="minorHAnsi" w:hAnsiTheme="minorHAnsi"/>
            <w:color w:val="auto"/>
            <w:szCs w:val="24"/>
          </w:rPr>
          <w:t>://www.hokuren.or.jp/</w:t>
        </w:r>
      </w:hyperlink>
      <w:r w:rsidRPr="00911B24">
        <w:rPr>
          <w:rFonts w:asciiTheme="minorHAnsi" w:hAnsiTheme="minorHAnsi"/>
          <w:szCs w:val="24"/>
        </w:rPr>
        <w:t>）にて公表します。</w:t>
      </w:r>
    </w:p>
    <w:p w:rsidR="00424C78" w:rsidRPr="00911B24" w:rsidRDefault="000334D3" w:rsidP="00582528">
      <w:pPr>
        <w:wordWrap w:val="0"/>
        <w:overflowPunct w:val="0"/>
        <w:ind w:left="520" w:hangingChars="200" w:hanging="520"/>
        <w:rPr>
          <w:rFonts w:asciiTheme="minorHAnsi" w:hAnsiTheme="minorHAnsi"/>
          <w:szCs w:val="24"/>
        </w:rPr>
      </w:pPr>
      <w:r w:rsidRPr="00911B24">
        <w:rPr>
          <w:rFonts w:asciiTheme="minorHAnsi" w:hAnsiTheme="minorHAnsi"/>
          <w:szCs w:val="24"/>
        </w:rPr>
        <w:t>（２）</w:t>
      </w:r>
      <w:r w:rsidR="00FC0BE8" w:rsidRPr="00911B24">
        <w:rPr>
          <w:rFonts w:asciiTheme="minorHAnsi" w:hAnsiTheme="minorHAnsi"/>
          <w:szCs w:val="24"/>
        </w:rPr>
        <w:t>ホクレン</w:t>
      </w:r>
      <w:r w:rsidRPr="00911B24">
        <w:rPr>
          <w:rFonts w:asciiTheme="minorHAnsi" w:hAnsiTheme="minorHAnsi"/>
          <w:szCs w:val="24"/>
        </w:rPr>
        <w:t>は、入札により決定した買受人に対し、売渡通知書を交付します。</w:t>
      </w:r>
    </w:p>
    <w:p w:rsidR="00492483" w:rsidRPr="00911B24" w:rsidRDefault="00492483" w:rsidP="00582528">
      <w:pPr>
        <w:wordWrap w:val="0"/>
        <w:overflowPunct w:val="0"/>
        <w:ind w:left="520" w:hangingChars="200" w:hanging="520"/>
        <w:rPr>
          <w:rFonts w:asciiTheme="minorHAnsi" w:hAnsiTheme="minorHAnsi"/>
          <w:szCs w:val="24"/>
        </w:rPr>
      </w:pPr>
    </w:p>
    <w:p w:rsidR="000334D3" w:rsidRPr="00060052" w:rsidRDefault="00FD4AFF" w:rsidP="000334D3">
      <w:pPr>
        <w:wordWrap w:val="0"/>
        <w:overflowPunct w:val="0"/>
        <w:rPr>
          <w:rFonts w:asciiTheme="minorHAnsi" w:hAnsiTheme="minorHAnsi"/>
          <w:szCs w:val="24"/>
        </w:rPr>
      </w:pPr>
      <w:r>
        <w:rPr>
          <w:rFonts w:asciiTheme="minorHAnsi" w:hAnsiTheme="minorHAnsi" w:hint="eastAsia"/>
          <w:szCs w:val="24"/>
        </w:rPr>
        <w:lastRenderedPageBreak/>
        <w:t>９</w:t>
      </w:r>
      <w:r w:rsidR="000334D3" w:rsidRPr="00911B24">
        <w:rPr>
          <w:rFonts w:asciiTheme="minorHAnsi" w:hAnsiTheme="minorHAnsi"/>
          <w:szCs w:val="24"/>
        </w:rPr>
        <w:t>．契約の締結</w:t>
      </w:r>
    </w:p>
    <w:p w:rsidR="000334D3" w:rsidRPr="00060052" w:rsidRDefault="000334D3" w:rsidP="00767504">
      <w:pPr>
        <w:wordWrap w:val="0"/>
        <w:overflowPunct w:val="0"/>
        <w:ind w:left="520" w:hangingChars="200" w:hanging="520"/>
        <w:rPr>
          <w:rFonts w:asciiTheme="minorHAnsi" w:hAnsiTheme="minorHAnsi"/>
          <w:szCs w:val="24"/>
        </w:rPr>
      </w:pPr>
      <w:r w:rsidRPr="00060052">
        <w:rPr>
          <w:rFonts w:asciiTheme="minorHAnsi" w:hAnsiTheme="minorHAnsi"/>
          <w:szCs w:val="24"/>
        </w:rPr>
        <w:t>（１）契約の締結は、売渡通知書の交付を受けた買受人が契約保証金</w:t>
      </w:r>
      <w:r w:rsidR="0030587C" w:rsidRPr="00060052">
        <w:rPr>
          <w:rFonts w:asciiTheme="minorHAnsi" w:hAnsiTheme="minorHAnsi"/>
          <w:szCs w:val="24"/>
        </w:rPr>
        <w:t>を</w:t>
      </w:r>
      <w:r w:rsidR="00FC0BE8" w:rsidRPr="00060052">
        <w:rPr>
          <w:rFonts w:asciiTheme="minorHAnsi" w:hAnsiTheme="minorHAnsi"/>
          <w:szCs w:val="24"/>
        </w:rPr>
        <w:t>納付</w:t>
      </w:r>
      <w:r w:rsidR="0030587C" w:rsidRPr="00060052">
        <w:rPr>
          <w:rFonts w:asciiTheme="minorHAnsi" w:hAnsiTheme="minorHAnsi"/>
          <w:szCs w:val="24"/>
        </w:rPr>
        <w:t>し</w:t>
      </w:r>
      <w:r w:rsidR="00FC0BE8" w:rsidRPr="00060052">
        <w:rPr>
          <w:rFonts w:asciiTheme="minorHAnsi" w:hAnsiTheme="minorHAnsi"/>
          <w:szCs w:val="24"/>
        </w:rPr>
        <w:t>、生乳取引基本契約書・覚書</w:t>
      </w:r>
      <w:r w:rsidR="0030587C" w:rsidRPr="00060052">
        <w:rPr>
          <w:rFonts w:asciiTheme="minorHAnsi" w:hAnsiTheme="minorHAnsi"/>
          <w:szCs w:val="24"/>
        </w:rPr>
        <w:t>を</w:t>
      </w:r>
      <w:r w:rsidR="00FC0BE8" w:rsidRPr="00060052">
        <w:rPr>
          <w:rFonts w:asciiTheme="minorHAnsi" w:hAnsiTheme="minorHAnsi"/>
          <w:szCs w:val="24"/>
        </w:rPr>
        <w:t>締結</w:t>
      </w:r>
      <w:r w:rsidR="0030587C" w:rsidRPr="00060052">
        <w:rPr>
          <w:rFonts w:asciiTheme="minorHAnsi" w:hAnsiTheme="minorHAnsi"/>
          <w:szCs w:val="24"/>
        </w:rPr>
        <w:t>すること</w:t>
      </w:r>
      <w:r w:rsidR="00FC0BE8" w:rsidRPr="00060052">
        <w:rPr>
          <w:rFonts w:asciiTheme="minorHAnsi" w:hAnsiTheme="minorHAnsi"/>
          <w:szCs w:val="24"/>
        </w:rPr>
        <w:t>により</w:t>
      </w:r>
      <w:r w:rsidRPr="00060052">
        <w:rPr>
          <w:rFonts w:asciiTheme="minorHAnsi" w:hAnsiTheme="minorHAnsi"/>
          <w:szCs w:val="24"/>
        </w:rPr>
        <w:t>成立するものとします。</w:t>
      </w:r>
    </w:p>
    <w:p w:rsidR="000334D3" w:rsidRPr="00060052" w:rsidRDefault="000334D3" w:rsidP="00767504">
      <w:pPr>
        <w:wordWrap w:val="0"/>
        <w:overflowPunct w:val="0"/>
        <w:ind w:left="520" w:hangingChars="200" w:hanging="520"/>
        <w:rPr>
          <w:rFonts w:asciiTheme="minorHAnsi" w:hAnsiTheme="minorHAnsi"/>
          <w:szCs w:val="24"/>
        </w:rPr>
      </w:pPr>
      <w:r w:rsidRPr="00060052">
        <w:rPr>
          <w:rFonts w:asciiTheme="minorHAnsi" w:hAnsiTheme="minorHAnsi"/>
          <w:szCs w:val="24"/>
        </w:rPr>
        <w:t>（２）買受人に決定した者は、契約金額</w:t>
      </w:r>
      <w:r w:rsidR="00927456" w:rsidRPr="00060052">
        <w:rPr>
          <w:rFonts w:asciiTheme="minorHAnsi" w:hAnsiTheme="minorHAnsi"/>
          <w:szCs w:val="24"/>
        </w:rPr>
        <w:t>（５．（３）に記載のある内容を踏まえた金額、消費税相当額を含む。）</w:t>
      </w:r>
      <w:r w:rsidRPr="00060052">
        <w:rPr>
          <w:rFonts w:asciiTheme="minorHAnsi" w:hAnsiTheme="minorHAnsi"/>
          <w:szCs w:val="24"/>
        </w:rPr>
        <w:t>の</w:t>
      </w:r>
      <w:r w:rsidR="00991809" w:rsidRPr="00060052">
        <w:rPr>
          <w:rFonts w:asciiTheme="minorHAnsi" w:hAnsiTheme="minorHAnsi"/>
          <w:szCs w:val="24"/>
        </w:rPr>
        <w:t>6</w:t>
      </w:r>
      <w:r w:rsidRPr="00060052">
        <w:rPr>
          <w:rFonts w:asciiTheme="minorHAnsi" w:hAnsiTheme="minorHAnsi"/>
          <w:szCs w:val="24"/>
        </w:rPr>
        <w:t>分の</w:t>
      </w:r>
      <w:r w:rsidR="00991809" w:rsidRPr="00060052">
        <w:rPr>
          <w:rFonts w:asciiTheme="minorHAnsi" w:hAnsiTheme="minorHAnsi"/>
          <w:szCs w:val="24"/>
        </w:rPr>
        <w:t>1</w:t>
      </w:r>
      <w:r w:rsidRPr="00060052">
        <w:rPr>
          <w:rFonts w:asciiTheme="minorHAnsi" w:hAnsiTheme="minorHAnsi"/>
          <w:szCs w:val="24"/>
        </w:rPr>
        <w:t xml:space="preserve"> </w:t>
      </w:r>
      <w:r w:rsidRPr="00060052">
        <w:rPr>
          <w:rFonts w:asciiTheme="minorHAnsi" w:hAnsiTheme="minorHAnsi"/>
          <w:szCs w:val="24"/>
        </w:rPr>
        <w:t>以上</w:t>
      </w:r>
      <w:r w:rsidR="000A5C4B" w:rsidRPr="00060052">
        <w:rPr>
          <w:rFonts w:asciiTheme="minorHAnsi" w:hAnsiTheme="minorHAnsi"/>
          <w:szCs w:val="24"/>
        </w:rPr>
        <w:t>（</w:t>
      </w:r>
      <w:r w:rsidR="000A5C4B" w:rsidRPr="00060052">
        <w:rPr>
          <w:rFonts w:asciiTheme="minorHAnsi" w:hAnsiTheme="minorHAnsi"/>
          <w:szCs w:val="24"/>
        </w:rPr>
        <w:t>4</w:t>
      </w:r>
      <w:r w:rsidR="000A5C4B" w:rsidRPr="00060052">
        <w:rPr>
          <w:rFonts w:asciiTheme="minorHAnsi" w:hAnsiTheme="minorHAnsi"/>
          <w:szCs w:val="24"/>
        </w:rPr>
        <w:t>半期毎入札の場合は</w:t>
      </w:r>
      <w:r w:rsidR="000A5C4B" w:rsidRPr="00060052">
        <w:rPr>
          <w:rFonts w:asciiTheme="minorHAnsi" w:hAnsiTheme="minorHAnsi"/>
          <w:szCs w:val="24"/>
        </w:rPr>
        <w:t>3</w:t>
      </w:r>
      <w:r w:rsidR="000A5C4B" w:rsidRPr="00060052">
        <w:rPr>
          <w:rFonts w:asciiTheme="minorHAnsi" w:hAnsiTheme="minorHAnsi"/>
          <w:szCs w:val="24"/>
        </w:rPr>
        <w:t>分の</w:t>
      </w:r>
      <w:r w:rsidR="000A5C4B" w:rsidRPr="00060052">
        <w:rPr>
          <w:rFonts w:asciiTheme="minorHAnsi" w:hAnsiTheme="minorHAnsi"/>
          <w:szCs w:val="24"/>
        </w:rPr>
        <w:t>2</w:t>
      </w:r>
      <w:r w:rsidR="000A5C4B" w:rsidRPr="00060052">
        <w:rPr>
          <w:rFonts w:asciiTheme="minorHAnsi" w:hAnsiTheme="minorHAnsi"/>
          <w:szCs w:val="24"/>
        </w:rPr>
        <w:t>以上）</w:t>
      </w:r>
      <w:r w:rsidRPr="00060052">
        <w:rPr>
          <w:rFonts w:asciiTheme="minorHAnsi" w:hAnsiTheme="minorHAnsi"/>
          <w:szCs w:val="24"/>
        </w:rPr>
        <w:t>の契約保証金を</w:t>
      </w:r>
      <w:r w:rsidR="009D7F7A" w:rsidRPr="000F0DF1">
        <w:rPr>
          <w:rFonts w:asciiTheme="minorHAnsi" w:hAnsiTheme="minorHAnsi"/>
          <w:szCs w:val="24"/>
        </w:rPr>
        <w:t>平成</w:t>
      </w:r>
      <w:r w:rsidR="00F87300" w:rsidRPr="000F0DF1">
        <w:rPr>
          <w:rFonts w:asciiTheme="minorHAnsi" w:hAnsiTheme="minorHAnsi" w:hint="eastAsia"/>
          <w:szCs w:val="24"/>
        </w:rPr>
        <w:t>3</w:t>
      </w:r>
      <w:r w:rsidR="00492483" w:rsidRPr="000F0DF1">
        <w:rPr>
          <w:rFonts w:asciiTheme="minorHAnsi" w:hAnsiTheme="minorHAnsi" w:hint="eastAsia"/>
          <w:szCs w:val="24"/>
        </w:rPr>
        <w:t>1</w:t>
      </w:r>
      <w:r w:rsidR="009D7F7A" w:rsidRPr="000F0DF1">
        <w:rPr>
          <w:rFonts w:asciiTheme="minorHAnsi" w:hAnsiTheme="minorHAnsi"/>
          <w:szCs w:val="24"/>
        </w:rPr>
        <w:t>年</w:t>
      </w:r>
      <w:r w:rsidR="000F0DF1" w:rsidRPr="000F0DF1">
        <w:rPr>
          <w:rFonts w:asciiTheme="minorHAnsi" w:hAnsiTheme="minorHAnsi" w:hint="eastAsia"/>
          <w:szCs w:val="24"/>
        </w:rPr>
        <w:t>4</w:t>
      </w:r>
      <w:r w:rsidR="009D7F7A" w:rsidRPr="000F0DF1">
        <w:rPr>
          <w:rFonts w:asciiTheme="minorHAnsi" w:hAnsiTheme="minorHAnsi"/>
          <w:szCs w:val="24"/>
        </w:rPr>
        <w:t>月</w:t>
      </w:r>
      <w:r w:rsidR="000F0DF1" w:rsidRPr="000F0DF1">
        <w:rPr>
          <w:rFonts w:asciiTheme="minorHAnsi" w:hAnsiTheme="minorHAnsi" w:hint="eastAsia"/>
          <w:szCs w:val="24"/>
        </w:rPr>
        <w:t>2</w:t>
      </w:r>
      <w:r w:rsidR="009D7F7A" w:rsidRPr="000F0DF1">
        <w:rPr>
          <w:rFonts w:asciiTheme="minorHAnsi" w:hAnsiTheme="minorHAnsi"/>
          <w:szCs w:val="24"/>
        </w:rPr>
        <w:t>日（</w:t>
      </w:r>
      <w:r w:rsidR="000F0DF1" w:rsidRPr="000F0DF1">
        <w:rPr>
          <w:rFonts w:asciiTheme="minorHAnsi" w:hAnsiTheme="minorHAnsi" w:hint="eastAsia"/>
          <w:szCs w:val="24"/>
        </w:rPr>
        <w:t>火</w:t>
      </w:r>
      <w:r w:rsidR="009D7F7A" w:rsidRPr="000F0DF1">
        <w:rPr>
          <w:rFonts w:asciiTheme="minorHAnsi" w:hAnsiTheme="minorHAnsi"/>
          <w:szCs w:val="24"/>
        </w:rPr>
        <w:t>）</w:t>
      </w:r>
      <w:r w:rsidRPr="00060052">
        <w:rPr>
          <w:rFonts w:asciiTheme="minorHAnsi" w:hAnsiTheme="minorHAnsi"/>
          <w:szCs w:val="24"/>
        </w:rPr>
        <w:t>までに</w:t>
      </w:r>
      <w:r w:rsidR="00767504" w:rsidRPr="00060052">
        <w:rPr>
          <w:rFonts w:asciiTheme="minorHAnsi" w:hAnsiTheme="minorHAnsi"/>
          <w:szCs w:val="24"/>
        </w:rPr>
        <w:t>ホクレン</w:t>
      </w:r>
      <w:r w:rsidRPr="00060052">
        <w:rPr>
          <w:rFonts w:asciiTheme="minorHAnsi" w:hAnsiTheme="minorHAnsi"/>
          <w:szCs w:val="24"/>
        </w:rPr>
        <w:t>に納付するものとします。契約金額は、落札金額に消費税及び地方消費税に相当する額（１円未満は四捨五入）を加算した金額の合計額とします。</w:t>
      </w:r>
    </w:p>
    <w:p w:rsidR="00424C78" w:rsidRPr="00060052" w:rsidRDefault="00424C78" w:rsidP="00767504">
      <w:pPr>
        <w:wordWrap w:val="0"/>
        <w:overflowPunct w:val="0"/>
        <w:ind w:left="520" w:hangingChars="200" w:hanging="520"/>
        <w:rPr>
          <w:rFonts w:asciiTheme="minorHAnsi" w:hAnsiTheme="minorHAnsi"/>
          <w:szCs w:val="24"/>
        </w:rPr>
      </w:pPr>
    </w:p>
    <w:p w:rsidR="000334D3" w:rsidRPr="00911B24" w:rsidRDefault="00FD4AFF" w:rsidP="000334D3">
      <w:pPr>
        <w:wordWrap w:val="0"/>
        <w:overflowPunct w:val="0"/>
        <w:rPr>
          <w:rFonts w:asciiTheme="minorHAnsi" w:hAnsiTheme="minorHAnsi"/>
          <w:szCs w:val="24"/>
        </w:rPr>
      </w:pPr>
      <w:r>
        <w:rPr>
          <w:rFonts w:asciiTheme="minorHAnsi" w:hAnsiTheme="minorHAnsi" w:hint="eastAsia"/>
          <w:szCs w:val="24"/>
        </w:rPr>
        <w:t>10</w:t>
      </w:r>
      <w:r w:rsidR="000334D3" w:rsidRPr="00911B24">
        <w:rPr>
          <w:rFonts w:asciiTheme="minorHAnsi" w:hAnsiTheme="minorHAnsi"/>
          <w:szCs w:val="24"/>
        </w:rPr>
        <w:t>．連絡先</w:t>
      </w:r>
    </w:p>
    <w:p w:rsidR="000334D3" w:rsidRPr="00911B24" w:rsidRDefault="00450F2B" w:rsidP="00767504">
      <w:pPr>
        <w:wordWrap w:val="0"/>
        <w:overflowPunct w:val="0"/>
        <w:ind w:firstLineChars="200" w:firstLine="520"/>
        <w:rPr>
          <w:rFonts w:asciiTheme="minorHAnsi" w:hAnsiTheme="minorHAnsi"/>
          <w:szCs w:val="24"/>
        </w:rPr>
      </w:pPr>
      <w:r w:rsidRPr="00911B24">
        <w:rPr>
          <w:rFonts w:asciiTheme="minorHAnsi" w:hAnsiTheme="minorHAnsi"/>
          <w:szCs w:val="24"/>
        </w:rPr>
        <w:t>ホクレン農業協同組合連合会　酪農部　生乳共販課</w:t>
      </w:r>
    </w:p>
    <w:p w:rsidR="000334D3" w:rsidRPr="00911B24" w:rsidRDefault="00450F2B" w:rsidP="00767504">
      <w:pPr>
        <w:wordWrap w:val="0"/>
        <w:overflowPunct w:val="0"/>
        <w:ind w:firstLineChars="200" w:firstLine="520"/>
        <w:rPr>
          <w:rFonts w:asciiTheme="minorHAnsi" w:hAnsiTheme="minorHAnsi"/>
          <w:szCs w:val="24"/>
        </w:rPr>
      </w:pPr>
      <w:r w:rsidRPr="00911B24">
        <w:rPr>
          <w:rFonts w:asciiTheme="minorHAnsi" w:hAnsiTheme="minorHAnsi"/>
          <w:szCs w:val="24"/>
        </w:rPr>
        <w:t>住所：札幌市中央区北</w:t>
      </w:r>
      <w:r w:rsidRPr="00911B24">
        <w:rPr>
          <w:rFonts w:asciiTheme="minorHAnsi" w:hAnsiTheme="minorHAnsi"/>
          <w:szCs w:val="24"/>
        </w:rPr>
        <w:t>4</w:t>
      </w:r>
      <w:r w:rsidRPr="00911B24">
        <w:rPr>
          <w:rFonts w:asciiTheme="minorHAnsi" w:hAnsiTheme="minorHAnsi"/>
          <w:szCs w:val="24"/>
        </w:rPr>
        <w:t>条西</w:t>
      </w:r>
      <w:r w:rsidRPr="00911B24">
        <w:rPr>
          <w:rFonts w:asciiTheme="minorHAnsi" w:hAnsiTheme="minorHAnsi"/>
          <w:szCs w:val="24"/>
        </w:rPr>
        <w:t>1</w:t>
      </w:r>
      <w:r w:rsidRPr="00911B24">
        <w:rPr>
          <w:rFonts w:asciiTheme="minorHAnsi" w:hAnsiTheme="minorHAnsi"/>
          <w:szCs w:val="24"/>
        </w:rPr>
        <w:t>丁目</w:t>
      </w:r>
    </w:p>
    <w:p w:rsidR="00E85164" w:rsidRPr="00911B24" w:rsidRDefault="000334D3" w:rsidP="00767504">
      <w:pPr>
        <w:wordWrap w:val="0"/>
        <w:overflowPunct w:val="0"/>
        <w:ind w:firstLineChars="200" w:firstLine="520"/>
        <w:rPr>
          <w:rFonts w:asciiTheme="minorHAnsi" w:hAnsiTheme="minorHAnsi"/>
          <w:szCs w:val="24"/>
        </w:rPr>
      </w:pPr>
      <w:r w:rsidRPr="00911B24">
        <w:rPr>
          <w:rFonts w:asciiTheme="minorHAnsi" w:hAnsiTheme="minorHAnsi"/>
          <w:szCs w:val="24"/>
        </w:rPr>
        <w:t>TEL</w:t>
      </w:r>
      <w:r w:rsidRPr="00911B24">
        <w:rPr>
          <w:rFonts w:asciiTheme="minorHAnsi" w:hAnsiTheme="minorHAnsi"/>
          <w:szCs w:val="24"/>
        </w:rPr>
        <w:t>：</w:t>
      </w:r>
      <w:r w:rsidR="00450F2B" w:rsidRPr="00911B24">
        <w:rPr>
          <w:rFonts w:asciiTheme="minorHAnsi" w:hAnsiTheme="minorHAnsi"/>
          <w:szCs w:val="24"/>
        </w:rPr>
        <w:t>011-232-6190</w:t>
      </w:r>
      <w:r w:rsidRPr="00911B24">
        <w:rPr>
          <w:rFonts w:asciiTheme="minorHAnsi" w:hAnsiTheme="minorHAnsi"/>
          <w:szCs w:val="24"/>
        </w:rPr>
        <w:t xml:space="preserve"> FAX</w:t>
      </w:r>
      <w:r w:rsidRPr="00911B24">
        <w:rPr>
          <w:rFonts w:asciiTheme="minorHAnsi" w:hAnsiTheme="minorHAnsi"/>
          <w:szCs w:val="24"/>
        </w:rPr>
        <w:t>：</w:t>
      </w:r>
      <w:r w:rsidR="00450F2B" w:rsidRPr="00911B24">
        <w:rPr>
          <w:rFonts w:asciiTheme="minorHAnsi" w:hAnsiTheme="minorHAnsi"/>
          <w:szCs w:val="24"/>
        </w:rPr>
        <w:t>011-221-9274</w:t>
      </w:r>
    </w:p>
    <w:sectPr w:rsidR="00E85164" w:rsidRPr="00911B24" w:rsidSect="00691DE0"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 w:code="9"/>
      <w:pgMar w:top="1418" w:right="1418" w:bottom="1134" w:left="1418" w:header="851" w:footer="654" w:gutter="0"/>
      <w:cols w:space="425"/>
      <w:docGrid w:type="linesAndChars" w:linePitch="396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2600" w:rsidRDefault="00402600">
      <w:r>
        <w:separator/>
      </w:r>
    </w:p>
  </w:endnote>
  <w:endnote w:type="continuationSeparator" w:id="0">
    <w:p w:rsidR="00402600" w:rsidRDefault="004026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ncho">
    <w:altName w:val="明朝"/>
    <w:panose1 w:val="02020609040305080305"/>
    <w:charset w:val="80"/>
    <w:family w:val="roman"/>
    <w:notTrueType/>
    <w:pitch w:val="fixed"/>
    <w:sig w:usb0="00000001" w:usb1="08070000" w:usb2="00000010" w:usb3="00000000" w:csb0="0002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A0B" w:rsidRDefault="00E90A0B">
    <w:pPr>
      <w:pStyle w:val="af2"/>
    </w:pPr>
    <w:r>
      <w:rPr>
        <w:rFonts w:ascii="Times New Roman" w:hAnsi="Times New Roman"/>
        <w:kern w:val="0"/>
        <w:sz w:val="20"/>
      </w:rPr>
      <w:tab/>
    </w:r>
    <w:r>
      <w:rPr>
        <w:rStyle w:val="af3"/>
      </w:rPr>
      <w:fldChar w:fldCharType="begin"/>
    </w:r>
    <w:r>
      <w:rPr>
        <w:rStyle w:val="af3"/>
      </w:rPr>
      <w:instrText xml:space="preserve"> PAGE </w:instrText>
    </w:r>
    <w:r>
      <w:rPr>
        <w:rStyle w:val="af3"/>
      </w:rPr>
      <w:fldChar w:fldCharType="separate"/>
    </w:r>
    <w:r w:rsidR="000F0DF1">
      <w:rPr>
        <w:rStyle w:val="af3"/>
        <w:noProof/>
      </w:rPr>
      <w:t>2</w:t>
    </w:r>
    <w:r>
      <w:rPr>
        <w:rStyle w:val="af3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A0B" w:rsidRDefault="00E90A0B">
    <w:pPr>
      <w:pStyle w:val="af2"/>
    </w:pPr>
    <w:r>
      <w:rPr>
        <w:rStyle w:val="af3"/>
        <w:rFonts w:ascii="Times New Roman" w:hAnsi="Times New Roman"/>
        <w:kern w:val="0"/>
        <w:sz w:val="20"/>
      </w:rPr>
      <w:tab/>
    </w:r>
    <w:r>
      <w:rPr>
        <w:rStyle w:val="af3"/>
      </w:rPr>
      <w:fldChar w:fldCharType="begin"/>
    </w:r>
    <w:r>
      <w:rPr>
        <w:rStyle w:val="af3"/>
      </w:rPr>
      <w:instrText xml:space="preserve"> PAGE </w:instrText>
    </w:r>
    <w:r>
      <w:rPr>
        <w:rStyle w:val="af3"/>
      </w:rPr>
      <w:fldChar w:fldCharType="separate"/>
    </w:r>
    <w:r w:rsidR="000F0DF1">
      <w:rPr>
        <w:rStyle w:val="af3"/>
        <w:noProof/>
      </w:rPr>
      <w:t>1</w:t>
    </w:r>
    <w:r>
      <w:rPr>
        <w:rStyle w:val="af3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A0B" w:rsidRDefault="00E90A0B">
    <w:r>
      <w:rPr>
        <w:rFonts w:hint="eastAsia"/>
      </w:rPr>
      <w:t xml:space="preserve"> 〔農畜産①〕　　　　　　　　　　　　　　　　　　　 　　　　　</w:t>
    </w:r>
    <w:r>
      <w:rPr>
        <w:rFonts w:hint="eastAsia"/>
        <w:i/>
      </w:rPr>
      <w:t>１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2600" w:rsidRDefault="00402600">
      <w:r>
        <w:separator/>
      </w:r>
    </w:p>
  </w:footnote>
  <w:footnote w:type="continuationSeparator" w:id="0">
    <w:p w:rsidR="00402600" w:rsidRDefault="004026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A0B" w:rsidRDefault="00E90A0B">
    <w:pPr>
      <w:rPr>
        <w:spacing w:val="10"/>
      </w:rPr>
    </w:pPr>
    <w:r>
      <w:rPr>
        <w:rFonts w:hint="eastAsia"/>
        <w:spacing w:val="10"/>
      </w:rPr>
      <w:t xml:space="preserve">　第</w:t>
    </w:r>
    <w:r>
      <w:rPr>
        <w:spacing w:val="10"/>
      </w:rPr>
      <w:t>1</w:t>
    </w:r>
    <w:r>
      <w:rPr>
        <w:rFonts w:hint="eastAsia"/>
        <w:spacing w:val="10"/>
      </w:rPr>
      <w:t xml:space="preserve">編　基本法令・通達　農畜産業振興機構の財務及び会計に…　</w:t>
    </w:r>
  </w:p>
  <w:p w:rsidR="00E90A0B" w:rsidRDefault="00E90A0B">
    <w:pPr>
      <w:spacing w:line="80" w:lineRule="auto"/>
      <w:ind w:left="28"/>
      <w:rPr>
        <w:sz w:val="16"/>
        <w:u w:val="single"/>
      </w:rPr>
    </w:pPr>
    <w:r>
      <w:rPr>
        <w:rFonts w:hint="eastAsia"/>
        <w:sz w:val="16"/>
        <w:u w:val="single"/>
      </w:rPr>
      <w:t xml:space="preserve">　　　　　　　　　　　　　　　　　　　　　　　　　　　　　　　　　　　　　　　　　　　　　　　　　　　　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F5E86146"/>
    <w:lvl w:ilvl="0">
      <w:start w:val="1"/>
      <w:numFmt w:val="japaneseCounting"/>
      <w:pStyle w:val="a"/>
      <w:lvlText w:val="第%1条"/>
      <w:lvlJc w:val="left"/>
      <w:pPr>
        <w:tabs>
          <w:tab w:val="num" w:pos="1080"/>
        </w:tabs>
        <w:ind w:left="255" w:hanging="255"/>
      </w:pPr>
      <w:rPr>
        <w:rFonts w:hint="eastAsia"/>
      </w:rPr>
    </w:lvl>
  </w:abstractNum>
  <w:abstractNum w:abstractNumId="1">
    <w:nsid w:val="FFFFFF7D"/>
    <w:multiLevelType w:val="singleLevel"/>
    <w:tmpl w:val="96D862B4"/>
    <w:lvl w:ilvl="0">
      <w:start w:val="1"/>
      <w:numFmt w:val="japaneseCounting"/>
      <w:pStyle w:val="a0"/>
      <w:lvlText w:val="第%1節"/>
      <w:lvlJc w:val="left"/>
      <w:pPr>
        <w:tabs>
          <w:tab w:val="num" w:pos="2041"/>
        </w:tabs>
        <w:ind w:left="2041" w:hanging="1020"/>
      </w:pPr>
      <w:rPr>
        <w:rFonts w:hint="eastAsia"/>
      </w:rPr>
    </w:lvl>
  </w:abstractNum>
  <w:abstractNum w:abstractNumId="2">
    <w:nsid w:val="FFFFFF7E"/>
    <w:multiLevelType w:val="singleLevel"/>
    <w:tmpl w:val="ED824E12"/>
    <w:lvl w:ilvl="0">
      <w:start w:val="1"/>
      <w:numFmt w:val="japaneseCounting"/>
      <w:pStyle w:val="a1"/>
      <w:lvlText w:val="第%1章"/>
      <w:lvlJc w:val="left"/>
      <w:pPr>
        <w:tabs>
          <w:tab w:val="num" w:pos="1786"/>
        </w:tabs>
        <w:ind w:left="1786" w:hanging="1020"/>
      </w:pPr>
      <w:rPr>
        <w:rFonts w:hint="eastAsia"/>
      </w:rPr>
    </w:lvl>
  </w:abstractNum>
  <w:abstractNum w:abstractNumId="3">
    <w:nsid w:val="FFFFFF7F"/>
    <w:multiLevelType w:val="singleLevel"/>
    <w:tmpl w:val="2EAA7BB2"/>
    <w:lvl w:ilvl="0">
      <w:start w:val="1"/>
      <w:numFmt w:val="japaneseCounting"/>
      <w:pStyle w:val="a2"/>
      <w:lvlText w:val="%1"/>
      <w:lvlJc w:val="left"/>
      <w:pPr>
        <w:tabs>
          <w:tab w:val="num" w:pos="615"/>
        </w:tabs>
        <w:ind w:left="510" w:hanging="255"/>
      </w:pPr>
      <w:rPr>
        <w:rFonts w:hint="eastAsia"/>
      </w:rPr>
    </w:lvl>
  </w:abstractNum>
  <w:abstractNum w:abstractNumId="4">
    <w:nsid w:val="02E8356E"/>
    <w:multiLevelType w:val="hybridMultilevel"/>
    <w:tmpl w:val="09F2E5CE"/>
    <w:lvl w:ilvl="0" w:tplc="3B36D352">
      <w:start w:val="1"/>
      <w:numFmt w:val="bullet"/>
      <w:lvlText w:val="○"/>
      <w:lvlJc w:val="left"/>
      <w:pPr>
        <w:ind w:left="420" w:hanging="42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>
    <w:nsid w:val="25876565"/>
    <w:multiLevelType w:val="singleLevel"/>
    <w:tmpl w:val="587E669A"/>
    <w:lvl w:ilvl="0">
      <w:start w:val="1"/>
      <w:numFmt w:val="decimalFullWidth"/>
      <w:pStyle w:val="a3"/>
      <w:lvlText w:val="第%1条"/>
      <w:lvlJc w:val="left"/>
      <w:pPr>
        <w:tabs>
          <w:tab w:val="num" w:pos="720"/>
        </w:tabs>
        <w:ind w:left="255" w:hanging="255"/>
      </w:pPr>
      <w:rPr>
        <w:rFonts w:hint="eastAsia"/>
      </w:rPr>
    </w:lvl>
  </w:abstractNum>
  <w:abstractNum w:abstractNumId="6">
    <w:nsid w:val="31204721"/>
    <w:multiLevelType w:val="singleLevel"/>
    <w:tmpl w:val="191EEADE"/>
    <w:lvl w:ilvl="0">
      <w:start w:val="1"/>
      <w:numFmt w:val="decimalFullWidth"/>
      <w:pStyle w:val="a4"/>
      <w:lvlText w:val="第%1章"/>
      <w:lvlJc w:val="left"/>
      <w:pPr>
        <w:tabs>
          <w:tab w:val="num" w:pos="1786"/>
        </w:tabs>
        <w:ind w:left="1786" w:hanging="1020"/>
      </w:pPr>
      <w:rPr>
        <w:rFonts w:hint="eastAsia"/>
      </w:rPr>
    </w:lvl>
  </w:abstractNum>
  <w:abstractNum w:abstractNumId="7">
    <w:nsid w:val="3DB74602"/>
    <w:multiLevelType w:val="singleLevel"/>
    <w:tmpl w:val="94889242"/>
    <w:lvl w:ilvl="0">
      <w:start w:val="1"/>
      <w:numFmt w:val="bullet"/>
      <w:pStyle w:val="a5"/>
      <w:lvlText w:val="〇"/>
      <w:lvlJc w:val="left"/>
      <w:pPr>
        <w:tabs>
          <w:tab w:val="num" w:pos="1503"/>
        </w:tabs>
        <w:ind w:left="1503" w:hanging="380"/>
      </w:pPr>
      <w:rPr>
        <w:rFonts w:ascii="Mincho" w:eastAsia="Mincho" w:hint="eastAsia"/>
        <w:sz w:val="36"/>
      </w:rPr>
    </w:lvl>
  </w:abstractNum>
  <w:abstractNum w:abstractNumId="8">
    <w:nsid w:val="4E317143"/>
    <w:multiLevelType w:val="hybridMultilevel"/>
    <w:tmpl w:val="BB482872"/>
    <w:lvl w:ilvl="0" w:tplc="3B36D352">
      <w:start w:val="1"/>
      <w:numFmt w:val="bullet"/>
      <w:lvlText w:val="○"/>
      <w:lvlJc w:val="left"/>
      <w:pPr>
        <w:ind w:left="420" w:hanging="42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>
    <w:nsid w:val="51B8440F"/>
    <w:multiLevelType w:val="singleLevel"/>
    <w:tmpl w:val="F2F2D5EA"/>
    <w:lvl w:ilvl="0">
      <w:start w:val="1"/>
      <w:numFmt w:val="aiueoFullWidth"/>
      <w:pStyle w:val="a6"/>
      <w:lvlText w:val="（%1)"/>
      <w:lvlJc w:val="left"/>
      <w:pPr>
        <w:tabs>
          <w:tab w:val="num" w:pos="1486"/>
        </w:tabs>
        <w:ind w:left="1276" w:hanging="510"/>
      </w:pPr>
      <w:rPr>
        <w:rFonts w:ascii="ＭＳ 明朝" w:eastAsia="ＭＳ 明朝" w:hint="eastAsia"/>
        <w:b w:val="0"/>
        <w:i w:val="0"/>
        <w:sz w:val="24"/>
      </w:rPr>
    </w:lvl>
  </w:abstractNum>
  <w:abstractNum w:abstractNumId="10">
    <w:nsid w:val="52456A0C"/>
    <w:multiLevelType w:val="hybridMultilevel"/>
    <w:tmpl w:val="5D3C3624"/>
    <w:lvl w:ilvl="0" w:tplc="3B36D352">
      <w:start w:val="1"/>
      <w:numFmt w:val="bullet"/>
      <w:lvlText w:val="○"/>
      <w:lvlJc w:val="left"/>
      <w:pPr>
        <w:ind w:left="420" w:hanging="42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>
    <w:nsid w:val="545D40D3"/>
    <w:multiLevelType w:val="singleLevel"/>
    <w:tmpl w:val="00DC57D8"/>
    <w:lvl w:ilvl="0">
      <w:start w:val="1"/>
      <w:numFmt w:val="decimalFullWidth"/>
      <w:pStyle w:val="a7"/>
      <w:lvlText w:val="（%1）"/>
      <w:lvlJc w:val="left"/>
      <w:pPr>
        <w:tabs>
          <w:tab w:val="num" w:pos="975"/>
        </w:tabs>
        <w:ind w:left="510" w:hanging="255"/>
      </w:pPr>
      <w:rPr>
        <w:rFonts w:hint="eastAsia"/>
      </w:rPr>
    </w:lvl>
  </w:abstractNum>
  <w:abstractNum w:abstractNumId="12">
    <w:nsid w:val="55AF5B49"/>
    <w:multiLevelType w:val="singleLevel"/>
    <w:tmpl w:val="A2A8BA90"/>
    <w:lvl w:ilvl="0">
      <w:start w:val="1"/>
      <w:numFmt w:val="aiueoFullWidth"/>
      <w:pStyle w:val="a8"/>
      <w:lvlText w:val="%1"/>
      <w:lvlJc w:val="left"/>
      <w:pPr>
        <w:tabs>
          <w:tab w:val="num" w:pos="1126"/>
        </w:tabs>
        <w:ind w:left="1021" w:hanging="255"/>
      </w:pPr>
      <w:rPr>
        <w:rFonts w:ascii="ＭＳ 明朝" w:eastAsia="ＭＳ 明朝" w:hint="eastAsia"/>
        <w:b w:val="0"/>
        <w:i w:val="0"/>
        <w:sz w:val="24"/>
      </w:rPr>
    </w:lvl>
  </w:abstractNum>
  <w:abstractNum w:abstractNumId="13">
    <w:nsid w:val="560C41CE"/>
    <w:multiLevelType w:val="singleLevel"/>
    <w:tmpl w:val="97EA6C26"/>
    <w:lvl w:ilvl="0">
      <w:start w:val="10"/>
      <w:numFmt w:val="decimalFullWidth"/>
      <w:pStyle w:val="10"/>
      <w:lvlText w:val="第%1条"/>
      <w:lvlJc w:val="left"/>
      <w:pPr>
        <w:tabs>
          <w:tab w:val="num" w:pos="720"/>
        </w:tabs>
        <w:ind w:left="255" w:hanging="255"/>
      </w:pPr>
      <w:rPr>
        <w:rFonts w:hint="eastAsia"/>
      </w:rPr>
    </w:lvl>
  </w:abstractNum>
  <w:abstractNum w:abstractNumId="14">
    <w:nsid w:val="61E71906"/>
    <w:multiLevelType w:val="singleLevel"/>
    <w:tmpl w:val="6950BAE4"/>
    <w:lvl w:ilvl="0">
      <w:start w:val="10"/>
      <w:numFmt w:val="decimal"/>
      <w:pStyle w:val="100"/>
      <w:lvlText w:val="（%1）"/>
      <w:lvlJc w:val="left"/>
      <w:pPr>
        <w:tabs>
          <w:tab w:val="num" w:pos="975"/>
        </w:tabs>
        <w:ind w:left="510" w:hanging="255"/>
      </w:pPr>
      <w:rPr>
        <w:rFonts w:hint="eastAsia"/>
      </w:rPr>
    </w:lvl>
  </w:abstractNum>
  <w:abstractNum w:abstractNumId="15">
    <w:nsid w:val="645A09DA"/>
    <w:multiLevelType w:val="singleLevel"/>
    <w:tmpl w:val="55507082"/>
    <w:lvl w:ilvl="0">
      <w:start w:val="10"/>
      <w:numFmt w:val="decimal"/>
      <w:pStyle w:val="101"/>
      <w:lvlText w:val="%1"/>
      <w:lvlJc w:val="left"/>
      <w:pPr>
        <w:tabs>
          <w:tab w:val="num" w:pos="360"/>
        </w:tabs>
        <w:ind w:left="255" w:hanging="255"/>
      </w:pPr>
      <w:rPr>
        <w:rFonts w:hint="eastAsia"/>
      </w:rPr>
    </w:lvl>
  </w:abstractNum>
  <w:abstractNum w:abstractNumId="16">
    <w:nsid w:val="696A5BDE"/>
    <w:multiLevelType w:val="singleLevel"/>
    <w:tmpl w:val="FD5AF86E"/>
    <w:lvl w:ilvl="0">
      <w:start w:val="1"/>
      <w:numFmt w:val="decimalFullWidth"/>
      <w:pStyle w:val="a9"/>
      <w:lvlText w:val="第%1節"/>
      <w:lvlJc w:val="left"/>
      <w:pPr>
        <w:tabs>
          <w:tab w:val="num" w:pos="2041"/>
        </w:tabs>
        <w:ind w:left="2041" w:hanging="1020"/>
      </w:pPr>
      <w:rPr>
        <w:rFonts w:hint="eastAsia"/>
      </w:rPr>
    </w:lvl>
  </w:abstractNum>
  <w:abstractNum w:abstractNumId="17">
    <w:nsid w:val="6C944379"/>
    <w:multiLevelType w:val="singleLevel"/>
    <w:tmpl w:val="24DC9566"/>
    <w:lvl w:ilvl="0">
      <w:start w:val="1"/>
      <w:numFmt w:val="decimalFullWidth"/>
      <w:pStyle w:val="2"/>
      <w:lvlText w:val="%1"/>
      <w:lvlJc w:val="left"/>
      <w:pPr>
        <w:tabs>
          <w:tab w:val="num" w:pos="360"/>
        </w:tabs>
        <w:ind w:left="255" w:hanging="255"/>
      </w:pPr>
      <w:rPr>
        <w:rFonts w:hint="eastAsia"/>
      </w:rPr>
    </w:lvl>
  </w:abstractNum>
  <w:abstractNum w:abstractNumId="18">
    <w:nsid w:val="6DA40D1F"/>
    <w:multiLevelType w:val="hybridMultilevel"/>
    <w:tmpl w:val="3D58D04C"/>
    <w:lvl w:ilvl="0" w:tplc="3B36D352">
      <w:start w:val="1"/>
      <w:numFmt w:val="bullet"/>
      <w:lvlText w:val="○"/>
      <w:lvlJc w:val="left"/>
      <w:pPr>
        <w:ind w:left="420" w:hanging="42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>
    <w:nsid w:val="71FF25D8"/>
    <w:multiLevelType w:val="singleLevel"/>
    <w:tmpl w:val="1C7C3102"/>
    <w:lvl w:ilvl="0">
      <w:start w:val="1"/>
      <w:numFmt w:val="japaneseCounting"/>
      <w:pStyle w:val="1"/>
      <w:lvlText w:val="%1"/>
      <w:lvlJc w:val="left"/>
      <w:pPr>
        <w:tabs>
          <w:tab w:val="num" w:pos="615"/>
        </w:tabs>
        <w:ind w:left="510" w:hanging="255"/>
      </w:pPr>
      <w:rPr>
        <w:rFonts w:hint="eastAsia"/>
      </w:rPr>
    </w:lvl>
  </w:abstractNum>
  <w:abstractNum w:abstractNumId="20">
    <w:nsid w:val="7EFE20F1"/>
    <w:multiLevelType w:val="singleLevel"/>
    <w:tmpl w:val="D334053A"/>
    <w:lvl w:ilvl="0">
      <w:start w:val="2"/>
      <w:numFmt w:val="decimalFullWidth"/>
      <w:pStyle w:val="aa"/>
      <w:lvlText w:val="%1"/>
      <w:lvlJc w:val="left"/>
      <w:pPr>
        <w:tabs>
          <w:tab w:val="num" w:pos="360"/>
        </w:tabs>
        <w:ind w:left="255" w:hanging="255"/>
      </w:pPr>
      <w:rPr>
        <w:rFonts w:hint="eastAsia"/>
      </w:rPr>
    </w:lvl>
  </w:abstractNum>
  <w:num w:numId="1">
    <w:abstractNumId w:val="2"/>
  </w:num>
  <w:num w:numId="2">
    <w:abstractNumId w:val="1"/>
  </w:num>
  <w:num w:numId="3">
    <w:abstractNumId w:val="19"/>
  </w:num>
  <w:num w:numId="4">
    <w:abstractNumId w:val="17"/>
  </w:num>
  <w:num w:numId="5">
    <w:abstractNumId w:val="0"/>
  </w:num>
  <w:num w:numId="6">
    <w:abstractNumId w:val="3"/>
  </w:num>
  <w:num w:numId="7">
    <w:abstractNumId w:val="6"/>
  </w:num>
  <w:num w:numId="8">
    <w:abstractNumId w:val="16"/>
  </w:num>
  <w:num w:numId="9">
    <w:abstractNumId w:val="5"/>
  </w:num>
  <w:num w:numId="10">
    <w:abstractNumId w:val="11"/>
  </w:num>
  <w:num w:numId="11">
    <w:abstractNumId w:val="12"/>
  </w:num>
  <w:num w:numId="12">
    <w:abstractNumId w:val="9"/>
  </w:num>
  <w:num w:numId="13">
    <w:abstractNumId w:val="13"/>
  </w:num>
  <w:num w:numId="14">
    <w:abstractNumId w:val="7"/>
  </w:num>
  <w:num w:numId="15">
    <w:abstractNumId w:val="15"/>
  </w:num>
  <w:num w:numId="16">
    <w:abstractNumId w:val="20"/>
  </w:num>
  <w:num w:numId="17">
    <w:abstractNumId w:val="14"/>
  </w:num>
  <w:num w:numId="18">
    <w:abstractNumId w:val="4"/>
  </w:num>
  <w:num w:numId="19">
    <w:abstractNumId w:val="10"/>
  </w:num>
  <w:num w:numId="20">
    <w:abstractNumId w:val="8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55"/>
  <w:evenAndOddHeaders/>
  <w:drawingGridHorizontalSpacing w:val="120"/>
  <w:drawingGridVerticalSpacing w:val="198"/>
  <w:displayHorizontalDrawingGridEvery w:val="2"/>
  <w:displayVerticalDrawingGridEvery w:val="2"/>
  <w:characterSpacingControl w:val="doNotCompress"/>
  <w:strictFirstAndLastChars/>
  <w:hdrShapeDefaults>
    <o:shapedefaults v:ext="edit" spidmax="9011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5164"/>
    <w:rsid w:val="00007A21"/>
    <w:rsid w:val="00015C9B"/>
    <w:rsid w:val="000334D3"/>
    <w:rsid w:val="00042CD8"/>
    <w:rsid w:val="0004413D"/>
    <w:rsid w:val="00060052"/>
    <w:rsid w:val="00066480"/>
    <w:rsid w:val="00080783"/>
    <w:rsid w:val="000908A2"/>
    <w:rsid w:val="000915CB"/>
    <w:rsid w:val="000A0528"/>
    <w:rsid w:val="000A4B35"/>
    <w:rsid w:val="000A5C4B"/>
    <w:rsid w:val="000B1818"/>
    <w:rsid w:val="000C2D8B"/>
    <w:rsid w:val="000C5E19"/>
    <w:rsid w:val="000E0415"/>
    <w:rsid w:val="000F0DF1"/>
    <w:rsid w:val="00123539"/>
    <w:rsid w:val="00133999"/>
    <w:rsid w:val="00145C50"/>
    <w:rsid w:val="00146EC1"/>
    <w:rsid w:val="00147778"/>
    <w:rsid w:val="00180F5C"/>
    <w:rsid w:val="001817D4"/>
    <w:rsid w:val="001B40FE"/>
    <w:rsid w:val="001C652D"/>
    <w:rsid w:val="001E6AE0"/>
    <w:rsid w:val="001E6F47"/>
    <w:rsid w:val="00222ADF"/>
    <w:rsid w:val="00240F39"/>
    <w:rsid w:val="00244453"/>
    <w:rsid w:val="00257BF7"/>
    <w:rsid w:val="0026362D"/>
    <w:rsid w:val="00267237"/>
    <w:rsid w:val="00287814"/>
    <w:rsid w:val="00292DE8"/>
    <w:rsid w:val="00294D3C"/>
    <w:rsid w:val="0029585A"/>
    <w:rsid w:val="002D383F"/>
    <w:rsid w:val="002F43A3"/>
    <w:rsid w:val="002F6FD1"/>
    <w:rsid w:val="0030587C"/>
    <w:rsid w:val="0030680E"/>
    <w:rsid w:val="00323315"/>
    <w:rsid w:val="00336B45"/>
    <w:rsid w:val="00377EF2"/>
    <w:rsid w:val="00382BB4"/>
    <w:rsid w:val="003862F6"/>
    <w:rsid w:val="00394D25"/>
    <w:rsid w:val="003E574A"/>
    <w:rsid w:val="003F70DF"/>
    <w:rsid w:val="00402600"/>
    <w:rsid w:val="00405C01"/>
    <w:rsid w:val="0041337D"/>
    <w:rsid w:val="004231EC"/>
    <w:rsid w:val="00424C78"/>
    <w:rsid w:val="00432EEF"/>
    <w:rsid w:val="00450F2B"/>
    <w:rsid w:val="00451651"/>
    <w:rsid w:val="00463E41"/>
    <w:rsid w:val="00464865"/>
    <w:rsid w:val="00465FD7"/>
    <w:rsid w:val="00492483"/>
    <w:rsid w:val="004947E4"/>
    <w:rsid w:val="0049771A"/>
    <w:rsid w:val="004B7FEE"/>
    <w:rsid w:val="004C2D04"/>
    <w:rsid w:val="004C348B"/>
    <w:rsid w:val="004C389C"/>
    <w:rsid w:val="004C4108"/>
    <w:rsid w:val="004C5304"/>
    <w:rsid w:val="004D7D75"/>
    <w:rsid w:val="004F3485"/>
    <w:rsid w:val="004F55CB"/>
    <w:rsid w:val="005002E9"/>
    <w:rsid w:val="00500524"/>
    <w:rsid w:val="0050391D"/>
    <w:rsid w:val="005142D8"/>
    <w:rsid w:val="00517A34"/>
    <w:rsid w:val="00523589"/>
    <w:rsid w:val="00524BFD"/>
    <w:rsid w:val="005325FE"/>
    <w:rsid w:val="00535771"/>
    <w:rsid w:val="00544EFC"/>
    <w:rsid w:val="00551149"/>
    <w:rsid w:val="00554B70"/>
    <w:rsid w:val="00565A43"/>
    <w:rsid w:val="00577889"/>
    <w:rsid w:val="00582528"/>
    <w:rsid w:val="005B3963"/>
    <w:rsid w:val="005C0264"/>
    <w:rsid w:val="005E3D3B"/>
    <w:rsid w:val="0063227F"/>
    <w:rsid w:val="00646081"/>
    <w:rsid w:val="00656A14"/>
    <w:rsid w:val="0066515F"/>
    <w:rsid w:val="00670A62"/>
    <w:rsid w:val="00677EBA"/>
    <w:rsid w:val="00691DE0"/>
    <w:rsid w:val="006B5C64"/>
    <w:rsid w:val="006D0B2D"/>
    <w:rsid w:val="006D6913"/>
    <w:rsid w:val="006E7368"/>
    <w:rsid w:val="006F050F"/>
    <w:rsid w:val="00700C1B"/>
    <w:rsid w:val="007172CD"/>
    <w:rsid w:val="00726142"/>
    <w:rsid w:val="00735233"/>
    <w:rsid w:val="00742B79"/>
    <w:rsid w:val="00743F6C"/>
    <w:rsid w:val="0076724B"/>
    <w:rsid w:val="00767504"/>
    <w:rsid w:val="00783937"/>
    <w:rsid w:val="007864D7"/>
    <w:rsid w:val="00792D94"/>
    <w:rsid w:val="00795FCA"/>
    <w:rsid w:val="00796EB8"/>
    <w:rsid w:val="007B24B6"/>
    <w:rsid w:val="007C0847"/>
    <w:rsid w:val="007C65BA"/>
    <w:rsid w:val="007D1196"/>
    <w:rsid w:val="007F1D3D"/>
    <w:rsid w:val="00814E1A"/>
    <w:rsid w:val="00836211"/>
    <w:rsid w:val="00841E63"/>
    <w:rsid w:val="00841F5E"/>
    <w:rsid w:val="008548AA"/>
    <w:rsid w:val="00883B3E"/>
    <w:rsid w:val="008A4298"/>
    <w:rsid w:val="008A4638"/>
    <w:rsid w:val="008A6D8A"/>
    <w:rsid w:val="008B6E7C"/>
    <w:rsid w:val="008D33A6"/>
    <w:rsid w:val="008D5B44"/>
    <w:rsid w:val="008D6F63"/>
    <w:rsid w:val="008E3304"/>
    <w:rsid w:val="008F73DD"/>
    <w:rsid w:val="00900C90"/>
    <w:rsid w:val="00911B24"/>
    <w:rsid w:val="00917AE3"/>
    <w:rsid w:val="00927456"/>
    <w:rsid w:val="00944203"/>
    <w:rsid w:val="00954382"/>
    <w:rsid w:val="0095643D"/>
    <w:rsid w:val="0098516E"/>
    <w:rsid w:val="00991809"/>
    <w:rsid w:val="0099372F"/>
    <w:rsid w:val="009A700B"/>
    <w:rsid w:val="009D7F7A"/>
    <w:rsid w:val="009F095D"/>
    <w:rsid w:val="009F3874"/>
    <w:rsid w:val="009F5BF3"/>
    <w:rsid w:val="00A176F7"/>
    <w:rsid w:val="00A92C38"/>
    <w:rsid w:val="00A97D92"/>
    <w:rsid w:val="00AA227B"/>
    <w:rsid w:val="00AA497A"/>
    <w:rsid w:val="00AA568C"/>
    <w:rsid w:val="00AB4DE7"/>
    <w:rsid w:val="00AD0D48"/>
    <w:rsid w:val="00AD533A"/>
    <w:rsid w:val="00AD7194"/>
    <w:rsid w:val="00AE1DB7"/>
    <w:rsid w:val="00AE25AF"/>
    <w:rsid w:val="00AF053A"/>
    <w:rsid w:val="00B00567"/>
    <w:rsid w:val="00B01B0C"/>
    <w:rsid w:val="00B041E2"/>
    <w:rsid w:val="00B04EEC"/>
    <w:rsid w:val="00B24931"/>
    <w:rsid w:val="00B92755"/>
    <w:rsid w:val="00BA2608"/>
    <w:rsid w:val="00BB090C"/>
    <w:rsid w:val="00BC0FE3"/>
    <w:rsid w:val="00C043DE"/>
    <w:rsid w:val="00C15F97"/>
    <w:rsid w:val="00C31366"/>
    <w:rsid w:val="00C66F6C"/>
    <w:rsid w:val="00C7694E"/>
    <w:rsid w:val="00C86CE9"/>
    <w:rsid w:val="00C93D9A"/>
    <w:rsid w:val="00CA2434"/>
    <w:rsid w:val="00CB0CD4"/>
    <w:rsid w:val="00CE61AF"/>
    <w:rsid w:val="00CE750C"/>
    <w:rsid w:val="00CF7AD8"/>
    <w:rsid w:val="00D17F85"/>
    <w:rsid w:val="00D21743"/>
    <w:rsid w:val="00D73DE8"/>
    <w:rsid w:val="00D9396A"/>
    <w:rsid w:val="00DA462B"/>
    <w:rsid w:val="00DB7A00"/>
    <w:rsid w:val="00DD6BD8"/>
    <w:rsid w:val="00DD7158"/>
    <w:rsid w:val="00DE5A8A"/>
    <w:rsid w:val="00E335DB"/>
    <w:rsid w:val="00E34A5D"/>
    <w:rsid w:val="00E3639E"/>
    <w:rsid w:val="00E415B7"/>
    <w:rsid w:val="00E47D8E"/>
    <w:rsid w:val="00E67854"/>
    <w:rsid w:val="00E700D6"/>
    <w:rsid w:val="00E85164"/>
    <w:rsid w:val="00E90A0B"/>
    <w:rsid w:val="00E96998"/>
    <w:rsid w:val="00EC3B50"/>
    <w:rsid w:val="00EF2D83"/>
    <w:rsid w:val="00EF6FC9"/>
    <w:rsid w:val="00F0050E"/>
    <w:rsid w:val="00F0127D"/>
    <w:rsid w:val="00F066FF"/>
    <w:rsid w:val="00F1240C"/>
    <w:rsid w:val="00F45665"/>
    <w:rsid w:val="00F458F7"/>
    <w:rsid w:val="00F62EA2"/>
    <w:rsid w:val="00F747F1"/>
    <w:rsid w:val="00F84035"/>
    <w:rsid w:val="00F87300"/>
    <w:rsid w:val="00F96F80"/>
    <w:rsid w:val="00FC0BE8"/>
    <w:rsid w:val="00FC74F2"/>
    <w:rsid w:val="00FD4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0113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b">
    <w:name w:val="Normal"/>
    <w:qFormat/>
    <w:rsid w:val="00292DE8"/>
    <w:pPr>
      <w:widowControl w:val="0"/>
      <w:jc w:val="both"/>
    </w:pPr>
    <w:rPr>
      <w:rFonts w:ascii="ＭＳ 明朝"/>
      <w:kern w:val="2"/>
      <w:sz w:val="24"/>
    </w:rPr>
  </w:style>
  <w:style w:type="paragraph" w:styleId="1">
    <w:name w:val="heading 1"/>
    <w:aliases w:val="和数字"/>
    <w:basedOn w:val="ab"/>
    <w:qFormat/>
    <w:pPr>
      <w:keepNext/>
      <w:numPr>
        <w:numId w:val="3"/>
      </w:numPr>
      <w:tabs>
        <w:tab w:val="left" w:pos="766"/>
      </w:tabs>
      <w:outlineLvl w:val="0"/>
    </w:pPr>
    <w:rPr>
      <w:rFonts w:ascii="Arial" w:eastAsia="ＭＳ ゴシック" w:hAnsi="Arial"/>
    </w:rPr>
  </w:style>
  <w:style w:type="paragraph" w:styleId="2">
    <w:name w:val="heading 2"/>
    <w:aliases w:val="洋数字"/>
    <w:basedOn w:val="ab"/>
    <w:qFormat/>
    <w:pPr>
      <w:keepNext/>
      <w:numPr>
        <w:numId w:val="4"/>
      </w:numPr>
      <w:tabs>
        <w:tab w:val="left" w:pos="510"/>
      </w:tabs>
      <w:outlineLvl w:val="1"/>
    </w:pPr>
    <w:rPr>
      <w:rFonts w:ascii="Arial" w:eastAsia="ＭＳ ゴシック" w:hAnsi="Arial"/>
    </w:rPr>
  </w:style>
  <w:style w:type="paragraph" w:styleId="3">
    <w:name w:val="heading 3"/>
    <w:basedOn w:val="ab"/>
    <w:next w:val="ab"/>
    <w:qFormat/>
    <w:pPr>
      <w:keepNext/>
      <w:ind w:left="851"/>
      <w:outlineLvl w:val="2"/>
    </w:pPr>
    <w:rPr>
      <w:rFonts w:ascii="Arial" w:eastAsia="ＭＳ ゴシック" w:hAnsi="Arial"/>
    </w:rPr>
  </w:style>
  <w:style w:type="character" w:default="1" w:styleId="ac">
    <w:name w:val="Default Paragraph Font"/>
    <w:uiPriority w:val="1"/>
    <w:semiHidden/>
    <w:unhideWhenUsed/>
  </w:style>
  <w:style w:type="table" w:default="1" w:styleId="ad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e">
    <w:name w:val="No List"/>
    <w:uiPriority w:val="99"/>
    <w:semiHidden/>
    <w:unhideWhenUsed/>
  </w:style>
  <w:style w:type="paragraph" w:customStyle="1" w:styleId="a1">
    <w:name w:val="第一章"/>
    <w:basedOn w:val="ab"/>
    <w:pPr>
      <w:numPr>
        <w:numId w:val="1"/>
      </w:numPr>
    </w:pPr>
  </w:style>
  <w:style w:type="paragraph" w:customStyle="1" w:styleId="a2">
    <w:name w:val="一"/>
    <w:basedOn w:val="ab"/>
    <w:pPr>
      <w:numPr>
        <w:numId w:val="6"/>
      </w:numPr>
    </w:pPr>
  </w:style>
  <w:style w:type="paragraph" w:customStyle="1" w:styleId="a0">
    <w:name w:val="第一節"/>
    <w:basedOn w:val="ab"/>
    <w:pPr>
      <w:numPr>
        <w:numId w:val="2"/>
      </w:numPr>
    </w:pPr>
  </w:style>
  <w:style w:type="paragraph" w:customStyle="1" w:styleId="a">
    <w:name w:val="第一条"/>
    <w:basedOn w:val="ab"/>
    <w:pPr>
      <w:numPr>
        <w:numId w:val="5"/>
      </w:numPr>
      <w:tabs>
        <w:tab w:val="left" w:pos="1021"/>
      </w:tabs>
    </w:pPr>
  </w:style>
  <w:style w:type="paragraph" w:customStyle="1" w:styleId="a8">
    <w:name w:val="号数の次のア"/>
    <w:basedOn w:val="ab"/>
    <w:pPr>
      <w:numPr>
        <w:numId w:val="11"/>
      </w:numPr>
      <w:wordWrap w:val="0"/>
      <w:autoSpaceDN w:val="0"/>
    </w:pPr>
  </w:style>
  <w:style w:type="paragraph" w:customStyle="1" w:styleId="a5">
    <w:name w:val="件名"/>
    <w:basedOn w:val="ab"/>
    <w:pPr>
      <w:numPr>
        <w:numId w:val="14"/>
      </w:numPr>
    </w:pPr>
  </w:style>
  <w:style w:type="paragraph" w:customStyle="1" w:styleId="a4">
    <w:name w:val="第１章"/>
    <w:basedOn w:val="ab"/>
    <w:pPr>
      <w:numPr>
        <w:numId w:val="7"/>
      </w:numPr>
    </w:pPr>
  </w:style>
  <w:style w:type="paragraph" w:customStyle="1" w:styleId="a9">
    <w:name w:val="第１節"/>
    <w:basedOn w:val="ab"/>
    <w:pPr>
      <w:numPr>
        <w:numId w:val="8"/>
      </w:numPr>
    </w:pPr>
  </w:style>
  <w:style w:type="paragraph" w:customStyle="1" w:styleId="af">
    <w:name w:val="条文見出し"/>
    <w:basedOn w:val="ab"/>
    <w:pPr>
      <w:ind w:left="255"/>
    </w:pPr>
  </w:style>
  <w:style w:type="paragraph" w:customStyle="1" w:styleId="a3">
    <w:name w:val="第１条"/>
    <w:basedOn w:val="ab"/>
    <w:pPr>
      <w:numPr>
        <w:numId w:val="9"/>
      </w:numPr>
      <w:tabs>
        <w:tab w:val="clear" w:pos="720"/>
        <w:tab w:val="left" w:pos="1021"/>
      </w:tabs>
    </w:pPr>
  </w:style>
  <w:style w:type="paragraph" w:customStyle="1" w:styleId="a7">
    <w:name w:val="(１)号"/>
    <w:basedOn w:val="ab"/>
    <w:pPr>
      <w:numPr>
        <w:numId w:val="10"/>
      </w:numPr>
      <w:tabs>
        <w:tab w:val="clear" w:pos="975"/>
        <w:tab w:val="left" w:pos="1021"/>
      </w:tabs>
    </w:pPr>
  </w:style>
  <w:style w:type="paragraph" w:customStyle="1" w:styleId="af0">
    <w:name w:val="附　則インデント"/>
    <w:basedOn w:val="ab"/>
    <w:pPr>
      <w:ind w:left="766"/>
    </w:pPr>
  </w:style>
  <w:style w:type="paragraph" w:customStyle="1" w:styleId="a6">
    <w:name w:val="アの次の(ア)"/>
    <w:basedOn w:val="ab"/>
    <w:pPr>
      <w:numPr>
        <w:numId w:val="12"/>
      </w:numPr>
      <w:wordWrap w:val="0"/>
      <w:autoSpaceDN w:val="0"/>
      <w:ind w:right="766"/>
    </w:pPr>
  </w:style>
  <w:style w:type="paragraph" w:customStyle="1" w:styleId="101">
    <w:name w:val="10項以降二桁項"/>
    <w:basedOn w:val="ab"/>
    <w:pPr>
      <w:numPr>
        <w:numId w:val="15"/>
      </w:numPr>
      <w:tabs>
        <w:tab w:val="clear" w:pos="360"/>
        <w:tab w:val="left" w:pos="510"/>
      </w:tabs>
    </w:pPr>
  </w:style>
  <w:style w:type="paragraph" w:customStyle="1" w:styleId="aa">
    <w:name w:val="２項"/>
    <w:basedOn w:val="ab"/>
    <w:pPr>
      <w:numPr>
        <w:numId w:val="16"/>
      </w:numPr>
      <w:tabs>
        <w:tab w:val="clear" w:pos="360"/>
        <w:tab w:val="left" w:pos="510"/>
      </w:tabs>
    </w:pPr>
  </w:style>
  <w:style w:type="paragraph" w:customStyle="1" w:styleId="10">
    <w:name w:val="10条以降二桁条"/>
    <w:basedOn w:val="ab"/>
    <w:pPr>
      <w:numPr>
        <w:numId w:val="13"/>
      </w:numPr>
      <w:tabs>
        <w:tab w:val="clear" w:pos="720"/>
        <w:tab w:val="left" w:pos="1276"/>
      </w:tabs>
    </w:pPr>
  </w:style>
  <w:style w:type="paragraph" w:customStyle="1" w:styleId="100">
    <w:name w:val="(10)以降二桁号"/>
    <w:basedOn w:val="ab"/>
    <w:pPr>
      <w:numPr>
        <w:numId w:val="17"/>
      </w:numPr>
      <w:tabs>
        <w:tab w:val="clear" w:pos="975"/>
        <w:tab w:val="left" w:pos="1021"/>
      </w:tabs>
    </w:pPr>
  </w:style>
  <w:style w:type="paragraph" w:customStyle="1" w:styleId="af1">
    <w:name w:val="a"/>
    <w:basedOn w:val="ab"/>
    <w:pPr>
      <w:ind w:left="1116" w:hanging="1116"/>
    </w:pPr>
  </w:style>
  <w:style w:type="paragraph" w:styleId="af2">
    <w:name w:val="footer"/>
    <w:basedOn w:val="ab"/>
    <w:pPr>
      <w:tabs>
        <w:tab w:val="center" w:pos="4252"/>
        <w:tab w:val="right" w:pos="8504"/>
      </w:tabs>
      <w:snapToGrid w:val="0"/>
    </w:pPr>
  </w:style>
  <w:style w:type="character" w:styleId="af3">
    <w:name w:val="page number"/>
    <w:basedOn w:val="ac"/>
  </w:style>
  <w:style w:type="paragraph" w:styleId="af4">
    <w:name w:val="header"/>
    <w:basedOn w:val="ab"/>
    <w:pPr>
      <w:tabs>
        <w:tab w:val="center" w:pos="4252"/>
        <w:tab w:val="right" w:pos="8504"/>
      </w:tabs>
      <w:snapToGrid w:val="0"/>
    </w:pPr>
  </w:style>
  <w:style w:type="paragraph" w:customStyle="1" w:styleId="af5">
    <w:name w:val="農畜産"/>
    <w:basedOn w:val="ab"/>
  </w:style>
  <w:style w:type="paragraph" w:customStyle="1" w:styleId="af6">
    <w:name w:val="附則"/>
    <w:basedOn w:val="ab"/>
    <w:next w:val="ab"/>
    <w:rsid w:val="00E96998"/>
    <w:pPr>
      <w:wordWrap w:val="0"/>
      <w:overflowPunct w:val="0"/>
      <w:autoSpaceDE w:val="0"/>
      <w:autoSpaceDN w:val="0"/>
      <w:ind w:left="1667" w:hanging="953"/>
    </w:pPr>
  </w:style>
  <w:style w:type="paragraph" w:styleId="af7">
    <w:name w:val="Balloon Text"/>
    <w:basedOn w:val="ab"/>
    <w:semiHidden/>
    <w:rsid w:val="00795FCA"/>
    <w:rPr>
      <w:rFonts w:ascii="Arial" w:eastAsia="ＭＳ ゴシック" w:hAnsi="Arial"/>
      <w:sz w:val="18"/>
      <w:szCs w:val="18"/>
    </w:rPr>
  </w:style>
  <w:style w:type="table" w:styleId="af8">
    <w:name w:val="Table Grid"/>
    <w:basedOn w:val="ad"/>
    <w:rsid w:val="00424C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9">
    <w:name w:val="Note Heading"/>
    <w:basedOn w:val="ab"/>
    <w:next w:val="ab"/>
    <w:link w:val="afa"/>
    <w:rsid w:val="00551149"/>
    <w:pPr>
      <w:jc w:val="center"/>
    </w:pPr>
  </w:style>
  <w:style w:type="character" w:customStyle="1" w:styleId="afa">
    <w:name w:val="記 (文字)"/>
    <w:basedOn w:val="ac"/>
    <w:link w:val="af9"/>
    <w:rsid w:val="00551149"/>
    <w:rPr>
      <w:rFonts w:ascii="ＭＳ 明朝"/>
      <w:kern w:val="2"/>
      <w:sz w:val="24"/>
    </w:rPr>
  </w:style>
  <w:style w:type="paragraph" w:styleId="afb">
    <w:name w:val="Closing"/>
    <w:basedOn w:val="ab"/>
    <w:link w:val="afc"/>
    <w:rsid w:val="00551149"/>
    <w:pPr>
      <w:jc w:val="right"/>
    </w:pPr>
  </w:style>
  <w:style w:type="character" w:customStyle="1" w:styleId="afc">
    <w:name w:val="結語 (文字)"/>
    <w:basedOn w:val="ac"/>
    <w:link w:val="afb"/>
    <w:rsid w:val="00551149"/>
    <w:rPr>
      <w:rFonts w:ascii="ＭＳ 明朝"/>
      <w:kern w:val="2"/>
      <w:sz w:val="24"/>
    </w:rPr>
  </w:style>
  <w:style w:type="character" w:styleId="afd">
    <w:name w:val="annotation reference"/>
    <w:basedOn w:val="ac"/>
    <w:rsid w:val="000A0528"/>
    <w:rPr>
      <w:sz w:val="18"/>
      <w:szCs w:val="18"/>
    </w:rPr>
  </w:style>
  <w:style w:type="paragraph" w:styleId="afe">
    <w:name w:val="annotation text"/>
    <w:basedOn w:val="ab"/>
    <w:link w:val="aff"/>
    <w:rsid w:val="000A0528"/>
    <w:pPr>
      <w:jc w:val="left"/>
    </w:pPr>
  </w:style>
  <w:style w:type="character" w:customStyle="1" w:styleId="aff">
    <w:name w:val="コメント文字列 (文字)"/>
    <w:basedOn w:val="ac"/>
    <w:link w:val="afe"/>
    <w:rsid w:val="000A0528"/>
    <w:rPr>
      <w:rFonts w:ascii="ＭＳ 明朝"/>
      <w:kern w:val="2"/>
      <w:sz w:val="24"/>
    </w:rPr>
  </w:style>
  <w:style w:type="paragraph" w:styleId="aff0">
    <w:name w:val="annotation subject"/>
    <w:basedOn w:val="afe"/>
    <w:next w:val="afe"/>
    <w:link w:val="aff1"/>
    <w:rsid w:val="000A0528"/>
    <w:rPr>
      <w:b/>
      <w:bCs/>
    </w:rPr>
  </w:style>
  <w:style w:type="character" w:customStyle="1" w:styleId="aff1">
    <w:name w:val="コメント内容 (文字)"/>
    <w:basedOn w:val="aff"/>
    <w:link w:val="aff0"/>
    <w:rsid w:val="000A0528"/>
    <w:rPr>
      <w:rFonts w:ascii="ＭＳ 明朝"/>
      <w:b/>
      <w:bCs/>
      <w:kern w:val="2"/>
      <w:sz w:val="24"/>
    </w:rPr>
  </w:style>
  <w:style w:type="character" w:styleId="aff2">
    <w:name w:val="Hyperlink"/>
    <w:basedOn w:val="ac"/>
    <w:rsid w:val="00FC0BE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b">
    <w:name w:val="Normal"/>
    <w:qFormat/>
    <w:rsid w:val="00292DE8"/>
    <w:pPr>
      <w:widowControl w:val="0"/>
      <w:jc w:val="both"/>
    </w:pPr>
    <w:rPr>
      <w:rFonts w:ascii="ＭＳ 明朝"/>
      <w:kern w:val="2"/>
      <w:sz w:val="24"/>
    </w:rPr>
  </w:style>
  <w:style w:type="paragraph" w:styleId="1">
    <w:name w:val="heading 1"/>
    <w:aliases w:val="和数字"/>
    <w:basedOn w:val="ab"/>
    <w:qFormat/>
    <w:pPr>
      <w:keepNext/>
      <w:numPr>
        <w:numId w:val="3"/>
      </w:numPr>
      <w:tabs>
        <w:tab w:val="left" w:pos="766"/>
      </w:tabs>
      <w:outlineLvl w:val="0"/>
    </w:pPr>
    <w:rPr>
      <w:rFonts w:ascii="Arial" w:eastAsia="ＭＳ ゴシック" w:hAnsi="Arial"/>
    </w:rPr>
  </w:style>
  <w:style w:type="paragraph" w:styleId="2">
    <w:name w:val="heading 2"/>
    <w:aliases w:val="洋数字"/>
    <w:basedOn w:val="ab"/>
    <w:qFormat/>
    <w:pPr>
      <w:keepNext/>
      <w:numPr>
        <w:numId w:val="4"/>
      </w:numPr>
      <w:tabs>
        <w:tab w:val="left" w:pos="510"/>
      </w:tabs>
      <w:outlineLvl w:val="1"/>
    </w:pPr>
    <w:rPr>
      <w:rFonts w:ascii="Arial" w:eastAsia="ＭＳ ゴシック" w:hAnsi="Arial"/>
    </w:rPr>
  </w:style>
  <w:style w:type="paragraph" w:styleId="3">
    <w:name w:val="heading 3"/>
    <w:basedOn w:val="ab"/>
    <w:next w:val="ab"/>
    <w:qFormat/>
    <w:pPr>
      <w:keepNext/>
      <w:ind w:left="851"/>
      <w:outlineLvl w:val="2"/>
    </w:pPr>
    <w:rPr>
      <w:rFonts w:ascii="Arial" w:eastAsia="ＭＳ ゴシック" w:hAnsi="Arial"/>
    </w:rPr>
  </w:style>
  <w:style w:type="character" w:default="1" w:styleId="ac">
    <w:name w:val="Default Paragraph Font"/>
    <w:uiPriority w:val="1"/>
    <w:semiHidden/>
    <w:unhideWhenUsed/>
  </w:style>
  <w:style w:type="table" w:default="1" w:styleId="ad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e">
    <w:name w:val="No List"/>
    <w:uiPriority w:val="99"/>
    <w:semiHidden/>
    <w:unhideWhenUsed/>
  </w:style>
  <w:style w:type="paragraph" w:customStyle="1" w:styleId="a1">
    <w:name w:val="第一章"/>
    <w:basedOn w:val="ab"/>
    <w:pPr>
      <w:numPr>
        <w:numId w:val="1"/>
      </w:numPr>
    </w:pPr>
  </w:style>
  <w:style w:type="paragraph" w:customStyle="1" w:styleId="a2">
    <w:name w:val="一"/>
    <w:basedOn w:val="ab"/>
    <w:pPr>
      <w:numPr>
        <w:numId w:val="6"/>
      </w:numPr>
    </w:pPr>
  </w:style>
  <w:style w:type="paragraph" w:customStyle="1" w:styleId="a0">
    <w:name w:val="第一節"/>
    <w:basedOn w:val="ab"/>
    <w:pPr>
      <w:numPr>
        <w:numId w:val="2"/>
      </w:numPr>
    </w:pPr>
  </w:style>
  <w:style w:type="paragraph" w:customStyle="1" w:styleId="a">
    <w:name w:val="第一条"/>
    <w:basedOn w:val="ab"/>
    <w:pPr>
      <w:numPr>
        <w:numId w:val="5"/>
      </w:numPr>
      <w:tabs>
        <w:tab w:val="left" w:pos="1021"/>
      </w:tabs>
    </w:pPr>
  </w:style>
  <w:style w:type="paragraph" w:customStyle="1" w:styleId="a8">
    <w:name w:val="号数の次のア"/>
    <w:basedOn w:val="ab"/>
    <w:pPr>
      <w:numPr>
        <w:numId w:val="11"/>
      </w:numPr>
      <w:wordWrap w:val="0"/>
      <w:autoSpaceDN w:val="0"/>
    </w:pPr>
  </w:style>
  <w:style w:type="paragraph" w:customStyle="1" w:styleId="a5">
    <w:name w:val="件名"/>
    <w:basedOn w:val="ab"/>
    <w:pPr>
      <w:numPr>
        <w:numId w:val="14"/>
      </w:numPr>
    </w:pPr>
  </w:style>
  <w:style w:type="paragraph" w:customStyle="1" w:styleId="a4">
    <w:name w:val="第１章"/>
    <w:basedOn w:val="ab"/>
    <w:pPr>
      <w:numPr>
        <w:numId w:val="7"/>
      </w:numPr>
    </w:pPr>
  </w:style>
  <w:style w:type="paragraph" w:customStyle="1" w:styleId="a9">
    <w:name w:val="第１節"/>
    <w:basedOn w:val="ab"/>
    <w:pPr>
      <w:numPr>
        <w:numId w:val="8"/>
      </w:numPr>
    </w:pPr>
  </w:style>
  <w:style w:type="paragraph" w:customStyle="1" w:styleId="af">
    <w:name w:val="条文見出し"/>
    <w:basedOn w:val="ab"/>
    <w:pPr>
      <w:ind w:left="255"/>
    </w:pPr>
  </w:style>
  <w:style w:type="paragraph" w:customStyle="1" w:styleId="a3">
    <w:name w:val="第１条"/>
    <w:basedOn w:val="ab"/>
    <w:pPr>
      <w:numPr>
        <w:numId w:val="9"/>
      </w:numPr>
      <w:tabs>
        <w:tab w:val="clear" w:pos="720"/>
        <w:tab w:val="left" w:pos="1021"/>
      </w:tabs>
    </w:pPr>
  </w:style>
  <w:style w:type="paragraph" w:customStyle="1" w:styleId="a7">
    <w:name w:val="(１)号"/>
    <w:basedOn w:val="ab"/>
    <w:pPr>
      <w:numPr>
        <w:numId w:val="10"/>
      </w:numPr>
      <w:tabs>
        <w:tab w:val="clear" w:pos="975"/>
        <w:tab w:val="left" w:pos="1021"/>
      </w:tabs>
    </w:pPr>
  </w:style>
  <w:style w:type="paragraph" w:customStyle="1" w:styleId="af0">
    <w:name w:val="附　則インデント"/>
    <w:basedOn w:val="ab"/>
    <w:pPr>
      <w:ind w:left="766"/>
    </w:pPr>
  </w:style>
  <w:style w:type="paragraph" w:customStyle="1" w:styleId="a6">
    <w:name w:val="アの次の(ア)"/>
    <w:basedOn w:val="ab"/>
    <w:pPr>
      <w:numPr>
        <w:numId w:val="12"/>
      </w:numPr>
      <w:wordWrap w:val="0"/>
      <w:autoSpaceDN w:val="0"/>
      <w:ind w:right="766"/>
    </w:pPr>
  </w:style>
  <w:style w:type="paragraph" w:customStyle="1" w:styleId="101">
    <w:name w:val="10項以降二桁項"/>
    <w:basedOn w:val="ab"/>
    <w:pPr>
      <w:numPr>
        <w:numId w:val="15"/>
      </w:numPr>
      <w:tabs>
        <w:tab w:val="clear" w:pos="360"/>
        <w:tab w:val="left" w:pos="510"/>
      </w:tabs>
    </w:pPr>
  </w:style>
  <w:style w:type="paragraph" w:customStyle="1" w:styleId="aa">
    <w:name w:val="２項"/>
    <w:basedOn w:val="ab"/>
    <w:pPr>
      <w:numPr>
        <w:numId w:val="16"/>
      </w:numPr>
      <w:tabs>
        <w:tab w:val="clear" w:pos="360"/>
        <w:tab w:val="left" w:pos="510"/>
      </w:tabs>
    </w:pPr>
  </w:style>
  <w:style w:type="paragraph" w:customStyle="1" w:styleId="10">
    <w:name w:val="10条以降二桁条"/>
    <w:basedOn w:val="ab"/>
    <w:pPr>
      <w:numPr>
        <w:numId w:val="13"/>
      </w:numPr>
      <w:tabs>
        <w:tab w:val="clear" w:pos="720"/>
        <w:tab w:val="left" w:pos="1276"/>
      </w:tabs>
    </w:pPr>
  </w:style>
  <w:style w:type="paragraph" w:customStyle="1" w:styleId="100">
    <w:name w:val="(10)以降二桁号"/>
    <w:basedOn w:val="ab"/>
    <w:pPr>
      <w:numPr>
        <w:numId w:val="17"/>
      </w:numPr>
      <w:tabs>
        <w:tab w:val="clear" w:pos="975"/>
        <w:tab w:val="left" w:pos="1021"/>
      </w:tabs>
    </w:pPr>
  </w:style>
  <w:style w:type="paragraph" w:customStyle="1" w:styleId="af1">
    <w:name w:val="a"/>
    <w:basedOn w:val="ab"/>
    <w:pPr>
      <w:ind w:left="1116" w:hanging="1116"/>
    </w:pPr>
  </w:style>
  <w:style w:type="paragraph" w:styleId="af2">
    <w:name w:val="footer"/>
    <w:basedOn w:val="ab"/>
    <w:pPr>
      <w:tabs>
        <w:tab w:val="center" w:pos="4252"/>
        <w:tab w:val="right" w:pos="8504"/>
      </w:tabs>
      <w:snapToGrid w:val="0"/>
    </w:pPr>
  </w:style>
  <w:style w:type="character" w:styleId="af3">
    <w:name w:val="page number"/>
    <w:basedOn w:val="ac"/>
  </w:style>
  <w:style w:type="paragraph" w:styleId="af4">
    <w:name w:val="header"/>
    <w:basedOn w:val="ab"/>
    <w:pPr>
      <w:tabs>
        <w:tab w:val="center" w:pos="4252"/>
        <w:tab w:val="right" w:pos="8504"/>
      </w:tabs>
      <w:snapToGrid w:val="0"/>
    </w:pPr>
  </w:style>
  <w:style w:type="paragraph" w:customStyle="1" w:styleId="af5">
    <w:name w:val="農畜産"/>
    <w:basedOn w:val="ab"/>
  </w:style>
  <w:style w:type="paragraph" w:customStyle="1" w:styleId="af6">
    <w:name w:val="附則"/>
    <w:basedOn w:val="ab"/>
    <w:next w:val="ab"/>
    <w:rsid w:val="00E96998"/>
    <w:pPr>
      <w:wordWrap w:val="0"/>
      <w:overflowPunct w:val="0"/>
      <w:autoSpaceDE w:val="0"/>
      <w:autoSpaceDN w:val="0"/>
      <w:ind w:left="1667" w:hanging="953"/>
    </w:pPr>
  </w:style>
  <w:style w:type="paragraph" w:styleId="af7">
    <w:name w:val="Balloon Text"/>
    <w:basedOn w:val="ab"/>
    <w:semiHidden/>
    <w:rsid w:val="00795FCA"/>
    <w:rPr>
      <w:rFonts w:ascii="Arial" w:eastAsia="ＭＳ ゴシック" w:hAnsi="Arial"/>
      <w:sz w:val="18"/>
      <w:szCs w:val="18"/>
    </w:rPr>
  </w:style>
  <w:style w:type="table" w:styleId="af8">
    <w:name w:val="Table Grid"/>
    <w:basedOn w:val="ad"/>
    <w:rsid w:val="00424C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9">
    <w:name w:val="Note Heading"/>
    <w:basedOn w:val="ab"/>
    <w:next w:val="ab"/>
    <w:link w:val="afa"/>
    <w:rsid w:val="00551149"/>
    <w:pPr>
      <w:jc w:val="center"/>
    </w:pPr>
  </w:style>
  <w:style w:type="character" w:customStyle="1" w:styleId="afa">
    <w:name w:val="記 (文字)"/>
    <w:basedOn w:val="ac"/>
    <w:link w:val="af9"/>
    <w:rsid w:val="00551149"/>
    <w:rPr>
      <w:rFonts w:ascii="ＭＳ 明朝"/>
      <w:kern w:val="2"/>
      <w:sz w:val="24"/>
    </w:rPr>
  </w:style>
  <w:style w:type="paragraph" w:styleId="afb">
    <w:name w:val="Closing"/>
    <w:basedOn w:val="ab"/>
    <w:link w:val="afc"/>
    <w:rsid w:val="00551149"/>
    <w:pPr>
      <w:jc w:val="right"/>
    </w:pPr>
  </w:style>
  <w:style w:type="character" w:customStyle="1" w:styleId="afc">
    <w:name w:val="結語 (文字)"/>
    <w:basedOn w:val="ac"/>
    <w:link w:val="afb"/>
    <w:rsid w:val="00551149"/>
    <w:rPr>
      <w:rFonts w:ascii="ＭＳ 明朝"/>
      <w:kern w:val="2"/>
      <w:sz w:val="24"/>
    </w:rPr>
  </w:style>
  <w:style w:type="character" w:styleId="afd">
    <w:name w:val="annotation reference"/>
    <w:basedOn w:val="ac"/>
    <w:rsid w:val="000A0528"/>
    <w:rPr>
      <w:sz w:val="18"/>
      <w:szCs w:val="18"/>
    </w:rPr>
  </w:style>
  <w:style w:type="paragraph" w:styleId="afe">
    <w:name w:val="annotation text"/>
    <w:basedOn w:val="ab"/>
    <w:link w:val="aff"/>
    <w:rsid w:val="000A0528"/>
    <w:pPr>
      <w:jc w:val="left"/>
    </w:pPr>
  </w:style>
  <w:style w:type="character" w:customStyle="1" w:styleId="aff">
    <w:name w:val="コメント文字列 (文字)"/>
    <w:basedOn w:val="ac"/>
    <w:link w:val="afe"/>
    <w:rsid w:val="000A0528"/>
    <w:rPr>
      <w:rFonts w:ascii="ＭＳ 明朝"/>
      <w:kern w:val="2"/>
      <w:sz w:val="24"/>
    </w:rPr>
  </w:style>
  <w:style w:type="paragraph" w:styleId="aff0">
    <w:name w:val="annotation subject"/>
    <w:basedOn w:val="afe"/>
    <w:next w:val="afe"/>
    <w:link w:val="aff1"/>
    <w:rsid w:val="000A0528"/>
    <w:rPr>
      <w:b/>
      <w:bCs/>
    </w:rPr>
  </w:style>
  <w:style w:type="character" w:customStyle="1" w:styleId="aff1">
    <w:name w:val="コメント内容 (文字)"/>
    <w:basedOn w:val="aff"/>
    <w:link w:val="aff0"/>
    <w:rsid w:val="000A0528"/>
    <w:rPr>
      <w:rFonts w:ascii="ＭＳ 明朝"/>
      <w:b/>
      <w:bCs/>
      <w:kern w:val="2"/>
      <w:sz w:val="24"/>
    </w:rPr>
  </w:style>
  <w:style w:type="character" w:styleId="aff2">
    <w:name w:val="Hyperlink"/>
    <w:basedOn w:val="ac"/>
    <w:rsid w:val="00FC0BE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hokuren.or.jp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C6309B-FD62-4BAF-8333-A6A6AACC62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3</Pages>
  <Words>1705</Words>
  <Characters>198</Characters>
  <Application>Microsoft Office Word</Application>
  <DocSecurity>0</DocSecurity>
  <Lines>1</Lines>
  <Paragraphs>3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○指定乳製品等売渡要領</vt:lpstr>
      <vt:lpstr>指定乳製品等売渡要領　昭和42年１月11日　41乳第193号</vt:lpstr>
    </vt:vector>
  </TitlesOfParts>
  <Company>ａｌｉｃ</Company>
  <LinksUpToDate>false</LinksUpToDate>
  <CharactersWithSpaces>1900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○指定乳製品等売渡要領</dc:title>
  <dc:creator>goto</dc:creator>
  <cp:lastModifiedBy>M4165E</cp:lastModifiedBy>
  <cp:revision>4</cp:revision>
  <cp:lastPrinted>2019-03-11T00:51:00Z</cp:lastPrinted>
  <dcterms:created xsi:type="dcterms:W3CDTF">2019-03-08T04:17:00Z</dcterms:created>
  <dcterms:modified xsi:type="dcterms:W3CDTF">2019-03-11T00:56:00Z</dcterms:modified>
</cp:coreProperties>
</file>