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5D2995" w14:textId="77777777" w:rsidR="00CD39AC" w:rsidRDefault="0073276D">
      <w:r>
        <w:rPr>
          <w:noProof/>
        </w:rPr>
        <w:drawing>
          <wp:inline distT="0" distB="0" distL="0" distR="0" wp14:anchorId="1110FC1E" wp14:editId="205AC97C">
            <wp:extent cx="6645910" cy="3177540"/>
            <wp:effectExtent l="0" t="0" r="2540" b="3810"/>
            <wp:docPr id="1" name="グラフ 1">
              <a:extLst xmlns:a="http://schemas.openxmlformats.org/drawingml/2006/main">
                <a:ext uri="{FF2B5EF4-FFF2-40B4-BE49-F238E27FC236}">
                  <a16:creationId xmlns:a16="http://schemas.microsoft.com/office/drawing/2014/main" id="{B63881AC-C750-4DB4-8C07-A77C7CB87C6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616F4E" wp14:editId="58F7FBD2">
            <wp:extent cx="6645910" cy="3230880"/>
            <wp:effectExtent l="0" t="0" r="2540" b="7620"/>
            <wp:docPr id="2" name="グラフ 2">
              <a:extLst xmlns:a="http://schemas.openxmlformats.org/drawingml/2006/main">
                <a:ext uri="{FF2B5EF4-FFF2-40B4-BE49-F238E27FC236}">
                  <a16:creationId xmlns:a16="http://schemas.microsoft.com/office/drawing/2014/main" id="{F5DD5AB7-39AB-4586-9F2C-099AD9E6520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bookmarkStart w:id="0" w:name="_GoBack"/>
      <w:r w:rsidR="00B01E50">
        <w:rPr>
          <w:noProof/>
        </w:rPr>
        <w:drawing>
          <wp:inline distT="0" distB="0" distL="0" distR="0" wp14:anchorId="3C848420" wp14:editId="42CD9B7D">
            <wp:extent cx="6645910" cy="3078480"/>
            <wp:effectExtent l="0" t="0" r="2540" b="7620"/>
            <wp:docPr id="4" name="グラフ 4">
              <a:extLst xmlns:a="http://schemas.openxmlformats.org/drawingml/2006/main">
                <a:ext uri="{FF2B5EF4-FFF2-40B4-BE49-F238E27FC236}">
                  <a16:creationId xmlns:a16="http://schemas.microsoft.com/office/drawing/2014/main" id="{A85C6B39-7D83-45EB-8D71-612BAC4C4A3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End w:id="0"/>
    </w:p>
    <w:sectPr w:rsidR="00CD39AC" w:rsidSect="0073276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76D"/>
    <w:rsid w:val="00150E94"/>
    <w:rsid w:val="0073276D"/>
    <w:rsid w:val="009C1F60"/>
    <w:rsid w:val="00A23DB9"/>
    <w:rsid w:val="00B01E50"/>
    <w:rsid w:val="00B67306"/>
    <w:rsid w:val="00CD39AC"/>
    <w:rsid w:val="00E5371F"/>
    <w:rsid w:val="00F53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9ED3F22"/>
  <w15:chartTrackingRefBased/>
  <w15:docId w15:val="{45FFDDAA-35F2-4963-B1FA-D9DF6C03B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3&#24180;&#24230;\R3.10-12\&#20385;&#26684;&#34920;\&#12481;&#12515;&#12540;&#12488;&#21407;&#26412;&#65288;R3.10-12&#65289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3&#24180;&#24230;\R3.10-12\&#20385;&#26684;&#34920;\&#12481;&#12515;&#12540;&#12488;&#21407;&#26412;&#65288;R3.10-12&#65289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3&#24180;&#24230;\R3.10-12\&#20385;&#26684;&#34920;\&#12481;&#12515;&#12540;&#12488;&#21407;&#26412;&#65288;R3.10-12&#65289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12591283232453E-2"/>
          <c:y val="7.8205502090016532E-2"/>
          <c:w val="0.8875298920968212"/>
          <c:h val="0.73603933767538321"/>
        </c:manualLayout>
      </c:layout>
      <c:lineChart>
        <c:grouping val="standard"/>
        <c:varyColors val="0"/>
        <c:ser>
          <c:idx val="2"/>
          <c:order val="0"/>
          <c:tx>
            <c:strRef>
              <c:f>チャート!$D$35</c:f>
              <c:strCache>
                <c:ptCount val="1"/>
                <c:pt idx="0">
                  <c:v>７月限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bubble3D val="0"/>
            <c:spPr>
              <a:ln w="0">
                <a:noFill/>
              </a:ln>
            </c:spPr>
            <c:extLst>
              <c:ext xmlns:c16="http://schemas.microsoft.com/office/drawing/2014/chart" uri="{C3380CC4-5D6E-409C-BE32-E72D297353CC}">
                <c16:uniqueId val="{00000001-0A8C-465A-A30A-EEC76E8A9F64}"/>
              </c:ext>
            </c:extLst>
          </c:dPt>
          <c:cat>
            <c:numRef>
              <c:f>チャート!$A$582:$A$609</c:f>
              <c:numCache>
                <c:formatCode>m"月"d"日"</c:formatCode>
                <c:ptCount val="27"/>
                <c:pt idx="0">
                  <c:v>44267</c:v>
                </c:pt>
                <c:pt idx="1">
                  <c:v>44274</c:v>
                </c:pt>
                <c:pt idx="2">
                  <c:v>44281</c:v>
                </c:pt>
                <c:pt idx="3">
                  <c:v>44287</c:v>
                </c:pt>
                <c:pt idx="4">
                  <c:v>44295</c:v>
                </c:pt>
                <c:pt idx="5">
                  <c:v>44302</c:v>
                </c:pt>
                <c:pt idx="6">
                  <c:v>44309</c:v>
                </c:pt>
                <c:pt idx="7">
                  <c:v>44316</c:v>
                </c:pt>
                <c:pt idx="8">
                  <c:v>44323</c:v>
                </c:pt>
                <c:pt idx="9">
                  <c:v>44330</c:v>
                </c:pt>
                <c:pt idx="10">
                  <c:v>44337</c:v>
                </c:pt>
                <c:pt idx="11">
                  <c:v>44344</c:v>
                </c:pt>
                <c:pt idx="12">
                  <c:v>44351</c:v>
                </c:pt>
                <c:pt idx="13">
                  <c:v>44358</c:v>
                </c:pt>
                <c:pt idx="14">
                  <c:v>44365</c:v>
                </c:pt>
                <c:pt idx="15">
                  <c:v>44372</c:v>
                </c:pt>
                <c:pt idx="16">
                  <c:v>44379</c:v>
                </c:pt>
                <c:pt idx="17">
                  <c:v>44386</c:v>
                </c:pt>
                <c:pt idx="18">
                  <c:v>44393</c:v>
                </c:pt>
                <c:pt idx="19">
                  <c:v>44400</c:v>
                </c:pt>
                <c:pt idx="20">
                  <c:v>44407</c:v>
                </c:pt>
                <c:pt idx="21">
                  <c:v>44414</c:v>
                </c:pt>
                <c:pt idx="22">
                  <c:v>44421</c:v>
                </c:pt>
                <c:pt idx="23">
                  <c:v>44428</c:v>
                </c:pt>
                <c:pt idx="24">
                  <c:v>44435</c:v>
                </c:pt>
                <c:pt idx="25">
                  <c:v>44442</c:v>
                </c:pt>
                <c:pt idx="26">
                  <c:v>44449</c:v>
                </c:pt>
              </c:numCache>
            </c:numRef>
          </c:cat>
          <c:val>
            <c:numRef>
              <c:f>チャート!$D$582:$D$609</c:f>
              <c:numCache>
                <c:formatCode>General</c:formatCode>
                <c:ptCount val="27"/>
                <c:pt idx="0">
                  <c:v>539</c:v>
                </c:pt>
                <c:pt idx="1">
                  <c:v>541.75</c:v>
                </c:pt>
                <c:pt idx="2">
                  <c:v>535.75</c:v>
                </c:pt>
                <c:pt idx="3">
                  <c:v>545.25</c:v>
                </c:pt>
                <c:pt idx="4">
                  <c:v>562.75</c:v>
                </c:pt>
                <c:pt idx="5">
                  <c:v>573.75</c:v>
                </c:pt>
                <c:pt idx="6">
                  <c:v>632.5</c:v>
                </c:pt>
                <c:pt idx="7">
                  <c:v>673.25</c:v>
                </c:pt>
                <c:pt idx="8">
                  <c:v>732.25</c:v>
                </c:pt>
                <c:pt idx="9">
                  <c:v>643.75</c:v>
                </c:pt>
                <c:pt idx="10">
                  <c:v>659.5</c:v>
                </c:pt>
                <c:pt idx="11">
                  <c:v>656.75</c:v>
                </c:pt>
                <c:pt idx="12">
                  <c:v>682.75</c:v>
                </c:pt>
                <c:pt idx="13">
                  <c:v>684.5</c:v>
                </c:pt>
                <c:pt idx="14">
                  <c:v>655.25</c:v>
                </c:pt>
                <c:pt idx="15">
                  <c:v>636.5</c:v>
                </c:pt>
                <c:pt idx="16">
                  <c:v>697.25</c:v>
                </c:pt>
                <c:pt idx="17">
                  <c:v>629.75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0A8C-465A-A30A-EEC76E8A9F64}"/>
            </c:ext>
          </c:extLst>
        </c:ser>
        <c:ser>
          <c:idx val="0"/>
          <c:order val="1"/>
          <c:tx>
            <c:strRef>
              <c:f>チャート!$E$35</c:f>
              <c:strCache>
                <c:ptCount val="1"/>
                <c:pt idx="0">
                  <c:v>９月限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チャート!$A$582:$A$609</c:f>
              <c:numCache>
                <c:formatCode>m"月"d"日"</c:formatCode>
                <c:ptCount val="27"/>
                <c:pt idx="0">
                  <c:v>44267</c:v>
                </c:pt>
                <c:pt idx="1">
                  <c:v>44274</c:v>
                </c:pt>
                <c:pt idx="2">
                  <c:v>44281</c:v>
                </c:pt>
                <c:pt idx="3">
                  <c:v>44287</c:v>
                </c:pt>
                <c:pt idx="4">
                  <c:v>44295</c:v>
                </c:pt>
                <c:pt idx="5">
                  <c:v>44302</c:v>
                </c:pt>
                <c:pt idx="6">
                  <c:v>44309</c:v>
                </c:pt>
                <c:pt idx="7">
                  <c:v>44316</c:v>
                </c:pt>
                <c:pt idx="8">
                  <c:v>44323</c:v>
                </c:pt>
                <c:pt idx="9">
                  <c:v>44330</c:v>
                </c:pt>
                <c:pt idx="10">
                  <c:v>44337</c:v>
                </c:pt>
                <c:pt idx="11">
                  <c:v>44344</c:v>
                </c:pt>
                <c:pt idx="12">
                  <c:v>44351</c:v>
                </c:pt>
                <c:pt idx="13">
                  <c:v>44358</c:v>
                </c:pt>
                <c:pt idx="14">
                  <c:v>44365</c:v>
                </c:pt>
                <c:pt idx="15">
                  <c:v>44372</c:v>
                </c:pt>
                <c:pt idx="16">
                  <c:v>44379</c:v>
                </c:pt>
                <c:pt idx="17">
                  <c:v>44386</c:v>
                </c:pt>
                <c:pt idx="18">
                  <c:v>44393</c:v>
                </c:pt>
                <c:pt idx="19">
                  <c:v>44400</c:v>
                </c:pt>
                <c:pt idx="20">
                  <c:v>44407</c:v>
                </c:pt>
                <c:pt idx="21">
                  <c:v>44414</c:v>
                </c:pt>
                <c:pt idx="22">
                  <c:v>44421</c:v>
                </c:pt>
                <c:pt idx="23">
                  <c:v>44428</c:v>
                </c:pt>
                <c:pt idx="24">
                  <c:v>44435</c:v>
                </c:pt>
                <c:pt idx="25">
                  <c:v>44442</c:v>
                </c:pt>
                <c:pt idx="26">
                  <c:v>44449</c:v>
                </c:pt>
              </c:numCache>
            </c:numRef>
          </c:cat>
          <c:val>
            <c:numRef>
              <c:f>チャート!$E$582:$E$609</c:f>
              <c:numCache>
                <c:formatCode>General</c:formatCode>
                <c:ptCount val="27"/>
                <c:pt idx="0">
                  <c:v>528.5</c:v>
                </c:pt>
                <c:pt idx="1">
                  <c:v>499.25</c:v>
                </c:pt>
                <c:pt idx="2">
                  <c:v>483.75</c:v>
                </c:pt>
                <c:pt idx="3">
                  <c:v>501</c:v>
                </c:pt>
                <c:pt idx="4">
                  <c:v>510.75</c:v>
                </c:pt>
                <c:pt idx="5">
                  <c:v>529.5</c:v>
                </c:pt>
                <c:pt idx="6">
                  <c:v>575.75</c:v>
                </c:pt>
                <c:pt idx="7">
                  <c:v>592.25</c:v>
                </c:pt>
                <c:pt idx="8">
                  <c:v>654.75</c:v>
                </c:pt>
                <c:pt idx="9">
                  <c:v>563</c:v>
                </c:pt>
                <c:pt idx="10">
                  <c:v>573.25</c:v>
                </c:pt>
                <c:pt idx="11">
                  <c:v>573.25</c:v>
                </c:pt>
                <c:pt idx="12">
                  <c:v>606.5</c:v>
                </c:pt>
                <c:pt idx="13">
                  <c:v>629.75</c:v>
                </c:pt>
                <c:pt idx="14">
                  <c:v>577.5</c:v>
                </c:pt>
                <c:pt idx="15">
                  <c:v>530.25</c:v>
                </c:pt>
                <c:pt idx="16">
                  <c:v>592</c:v>
                </c:pt>
                <c:pt idx="17">
                  <c:v>529.5</c:v>
                </c:pt>
                <c:pt idx="18">
                  <c:v>556</c:v>
                </c:pt>
                <c:pt idx="19">
                  <c:v>547.25</c:v>
                </c:pt>
                <c:pt idx="20">
                  <c:v>547</c:v>
                </c:pt>
                <c:pt idx="21">
                  <c:v>555</c:v>
                </c:pt>
                <c:pt idx="22">
                  <c:v>568.25</c:v>
                </c:pt>
                <c:pt idx="23">
                  <c:v>538.75</c:v>
                </c:pt>
                <c:pt idx="24">
                  <c:v>558</c:v>
                </c:pt>
                <c:pt idx="25">
                  <c:v>508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0A8C-465A-A30A-EEC76E8A9F64}"/>
            </c:ext>
          </c:extLst>
        </c:ser>
        <c:ser>
          <c:idx val="1"/>
          <c:order val="2"/>
          <c:tx>
            <c:strRef>
              <c:f>チャート!$F$35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>
              <a:solidFill>
                <a:schemeClr val="tx1">
                  <a:alpha val="96000"/>
                </a:schemeClr>
              </a:solidFill>
            </a:ln>
          </c:spPr>
          <c:marker>
            <c:symbol val="triangle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val>
            <c:numRef>
              <c:f>チャート!$F$582:$F$609</c:f>
              <c:numCache>
                <c:formatCode>General</c:formatCode>
                <c:ptCount val="27"/>
                <c:pt idx="10">
                  <c:v>546.5</c:v>
                </c:pt>
                <c:pt idx="11">
                  <c:v>545.5</c:v>
                </c:pt>
                <c:pt idx="12">
                  <c:v>591.5</c:v>
                </c:pt>
                <c:pt idx="13">
                  <c:v>609.75</c:v>
                </c:pt>
                <c:pt idx="14">
                  <c:v>566.25</c:v>
                </c:pt>
                <c:pt idx="15">
                  <c:v>519.25</c:v>
                </c:pt>
                <c:pt idx="16">
                  <c:v>579.75</c:v>
                </c:pt>
                <c:pt idx="17">
                  <c:v>517</c:v>
                </c:pt>
                <c:pt idx="18">
                  <c:v>552</c:v>
                </c:pt>
                <c:pt idx="19">
                  <c:v>543</c:v>
                </c:pt>
                <c:pt idx="20">
                  <c:v>544</c:v>
                </c:pt>
                <c:pt idx="21">
                  <c:v>556.5</c:v>
                </c:pt>
                <c:pt idx="22">
                  <c:v>573</c:v>
                </c:pt>
                <c:pt idx="23">
                  <c:v>537</c:v>
                </c:pt>
                <c:pt idx="24">
                  <c:v>553.75</c:v>
                </c:pt>
                <c:pt idx="25">
                  <c:v>524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0A8C-465A-A30A-EEC76E8A9F6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6116224"/>
        <c:axId val="1"/>
      </c:lineChart>
      <c:catAx>
        <c:axId val="47611622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100">
                <a:solidFill>
                  <a:sysClr val="windowText" lastClr="000000"/>
                </a:solidFill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ax val="800"/>
          <c:min val="400"/>
        </c:scaling>
        <c:delete val="0"/>
        <c:axPos val="l"/>
        <c:majorGridlines>
          <c:spPr>
            <a:ln w="3175"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  <a:bevel/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476116224"/>
        <c:crosses val="autoZero"/>
        <c:crossBetween val="midCat"/>
        <c:minorUnit val="2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81844006313657558"/>
          <c:y val="0.12248626295813746"/>
          <c:w val="0.11138626201857586"/>
          <c:h val="0.14055432819099051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大豆粕シカゴ定期の推移</a:t>
            </a:r>
          </a:p>
        </c:rich>
      </c:tx>
      <c:layout>
        <c:manualLayout>
          <c:xMode val="edge"/>
          <c:yMode val="edge"/>
          <c:x val="0.34176796527884995"/>
          <c:y val="6.3548288758522751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9254157820373733E-2"/>
          <c:y val="0.10544683438960374"/>
          <c:w val="0.88422458323991748"/>
          <c:h val="0.69111900646565516"/>
        </c:manualLayout>
      </c:layout>
      <c:lineChart>
        <c:grouping val="standard"/>
        <c:varyColors val="0"/>
        <c:ser>
          <c:idx val="1"/>
          <c:order val="0"/>
          <c:tx>
            <c:strRef>
              <c:f>'[チャート原本（R3.10-12）.xls]チャート'!$AQ$35</c:f>
              <c:strCache>
                <c:ptCount val="1"/>
                <c:pt idx="0">
                  <c:v>期近限月
ﾄﾞﾙ/ＭＴ</c:v>
                </c:pt>
              </c:strCache>
            </c:strRef>
          </c:tx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dPt>
            <c:idx val="0"/>
            <c:marker>
              <c:spPr>
                <a:solidFill>
                  <a:schemeClr val="tx1"/>
                </a:solidFill>
                <a:ln>
                  <a:solidFill>
                    <a:schemeClr val="tx1"/>
                  </a:solidFill>
                </a:ln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BA7A-4CBB-807B-C96060DA40CA}"/>
              </c:ext>
            </c:extLst>
          </c:dPt>
          <c:cat>
            <c:numRef>
              <c:f>'[チャート原本（R3.10-12）.xls]チャート'!$AP$582:$AP$609</c:f>
              <c:numCache>
                <c:formatCode>m"月"d"日"</c:formatCode>
                <c:ptCount val="27"/>
                <c:pt idx="0">
                  <c:v>44267</c:v>
                </c:pt>
                <c:pt idx="1">
                  <c:v>44274</c:v>
                </c:pt>
                <c:pt idx="2">
                  <c:v>44281</c:v>
                </c:pt>
                <c:pt idx="3">
                  <c:v>44287</c:v>
                </c:pt>
                <c:pt idx="4">
                  <c:v>44295</c:v>
                </c:pt>
                <c:pt idx="5">
                  <c:v>44302</c:v>
                </c:pt>
                <c:pt idx="6">
                  <c:v>44309</c:v>
                </c:pt>
                <c:pt idx="7">
                  <c:v>44316</c:v>
                </c:pt>
                <c:pt idx="8">
                  <c:v>44323</c:v>
                </c:pt>
                <c:pt idx="9">
                  <c:v>44330</c:v>
                </c:pt>
                <c:pt idx="10">
                  <c:v>44337</c:v>
                </c:pt>
                <c:pt idx="11">
                  <c:v>44344</c:v>
                </c:pt>
                <c:pt idx="12">
                  <c:v>44351</c:v>
                </c:pt>
                <c:pt idx="13">
                  <c:v>44358</c:v>
                </c:pt>
                <c:pt idx="14">
                  <c:v>44365</c:v>
                </c:pt>
                <c:pt idx="15">
                  <c:v>44372</c:v>
                </c:pt>
                <c:pt idx="16">
                  <c:v>44379</c:v>
                </c:pt>
                <c:pt idx="17">
                  <c:v>44386</c:v>
                </c:pt>
                <c:pt idx="18">
                  <c:v>44393</c:v>
                </c:pt>
                <c:pt idx="19">
                  <c:v>44400</c:v>
                </c:pt>
                <c:pt idx="20">
                  <c:v>44407</c:v>
                </c:pt>
                <c:pt idx="21">
                  <c:v>44414</c:v>
                </c:pt>
                <c:pt idx="22">
                  <c:v>44421</c:v>
                </c:pt>
                <c:pt idx="23">
                  <c:v>44428</c:v>
                </c:pt>
                <c:pt idx="24">
                  <c:v>44435</c:v>
                </c:pt>
                <c:pt idx="25">
                  <c:v>44442</c:v>
                </c:pt>
                <c:pt idx="26">
                  <c:v>44449</c:v>
                </c:pt>
              </c:numCache>
            </c:numRef>
          </c:cat>
          <c:val>
            <c:numRef>
              <c:f>'[チャート原本（R3.10-12）.xls]チャート'!$AQ$582:$AQ$609</c:f>
              <c:numCache>
                <c:formatCode>#,##0.00_);[Red]\(#,##0.00\)</c:formatCode>
                <c:ptCount val="27"/>
                <c:pt idx="0">
                  <c:v>441.69161000000003</c:v>
                </c:pt>
                <c:pt idx="1">
                  <c:v>447.64403000000004</c:v>
                </c:pt>
                <c:pt idx="2">
                  <c:v>445.32920000000001</c:v>
                </c:pt>
                <c:pt idx="3">
                  <c:v>452.16345999999999</c:v>
                </c:pt>
                <c:pt idx="4">
                  <c:v>442.24276000000003</c:v>
                </c:pt>
                <c:pt idx="5">
                  <c:v>443.34505999999999</c:v>
                </c:pt>
                <c:pt idx="6">
                  <c:v>465.61151999999998</c:v>
                </c:pt>
                <c:pt idx="7">
                  <c:v>469.57980000000003</c:v>
                </c:pt>
                <c:pt idx="8">
                  <c:v>486.99614000000003</c:v>
                </c:pt>
                <c:pt idx="9">
                  <c:v>461.31255000000004</c:v>
                </c:pt>
                <c:pt idx="10">
                  <c:v>439.70747</c:v>
                </c:pt>
                <c:pt idx="11">
                  <c:v>435.95965000000001</c:v>
                </c:pt>
                <c:pt idx="12">
                  <c:v>436.73126000000002</c:v>
                </c:pt>
                <c:pt idx="13">
                  <c:v>422.51159000000001</c:v>
                </c:pt>
                <c:pt idx="14">
                  <c:v>411.59881999999999</c:v>
                </c:pt>
                <c:pt idx="15">
                  <c:v>382.71856000000002</c:v>
                </c:pt>
                <c:pt idx="16">
                  <c:v>420.52745000000004</c:v>
                </c:pt>
                <c:pt idx="17">
                  <c:v>390.32443000000006</c:v>
                </c:pt>
                <c:pt idx="18">
                  <c:v>400.35536000000002</c:v>
                </c:pt>
                <c:pt idx="19">
                  <c:v>389.77328000000006</c:v>
                </c:pt>
                <c:pt idx="20">
                  <c:v>388.67098000000004</c:v>
                </c:pt>
                <c:pt idx="21">
                  <c:v>392.19834000000003</c:v>
                </c:pt>
                <c:pt idx="22">
                  <c:v>394.18248000000006</c:v>
                </c:pt>
                <c:pt idx="23">
                  <c:v>389.44259000000005</c:v>
                </c:pt>
                <c:pt idx="24">
                  <c:v>390.43466000000001</c:v>
                </c:pt>
                <c:pt idx="25">
                  <c:v>372.68763000000007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BA7A-4CBB-807B-C96060DA40C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6400000"/>
        <c:axId val="1"/>
      </c:lineChart>
      <c:catAx>
        <c:axId val="47640000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1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in val="36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462648051344E-2"/>
              <c:y val="8.6655811083104703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476400000"/>
        <c:crosses val="autoZero"/>
        <c:crossBetween val="midCat"/>
        <c:majorUnit val="20"/>
        <c:minorUnit val="2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ドル円為替相場（東京市場対顧客電信相場仲値）</a:t>
            </a:r>
          </a:p>
        </c:rich>
      </c:tx>
      <c:layout>
        <c:manualLayout>
          <c:xMode val="edge"/>
          <c:yMode val="edge"/>
          <c:x val="0.19541221593431149"/>
          <c:y val="1.1945902595508895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9032326635845163E-2"/>
          <c:y val="0.10562322964579922"/>
          <c:w val="0.88645217140383759"/>
          <c:h val="0.70816182011901974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チャート!$AD$35</c:f>
              <c:strCache>
                <c:ptCount val="1"/>
                <c:pt idx="0">
                  <c:v>TTM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84E1-445C-A33A-0E42771D8DDB}"/>
              </c:ext>
            </c:extLst>
          </c:dPt>
          <c:cat>
            <c:numRef>
              <c:f>チャート!$AC$584:$AC$610</c:f>
              <c:numCache>
                <c:formatCode>m"月"d"日"</c:formatCode>
                <c:ptCount val="27"/>
                <c:pt idx="0">
                  <c:v>44267</c:v>
                </c:pt>
                <c:pt idx="1">
                  <c:v>44274</c:v>
                </c:pt>
                <c:pt idx="2">
                  <c:v>44281</c:v>
                </c:pt>
                <c:pt idx="3">
                  <c:v>44287</c:v>
                </c:pt>
                <c:pt idx="4">
                  <c:v>44295</c:v>
                </c:pt>
                <c:pt idx="5">
                  <c:v>44302</c:v>
                </c:pt>
                <c:pt idx="6">
                  <c:v>44309</c:v>
                </c:pt>
                <c:pt idx="7">
                  <c:v>44316</c:v>
                </c:pt>
                <c:pt idx="8">
                  <c:v>44323</c:v>
                </c:pt>
                <c:pt idx="9">
                  <c:v>44330</c:v>
                </c:pt>
                <c:pt idx="10">
                  <c:v>44337</c:v>
                </c:pt>
                <c:pt idx="11">
                  <c:v>44344</c:v>
                </c:pt>
                <c:pt idx="12">
                  <c:v>44351</c:v>
                </c:pt>
                <c:pt idx="13">
                  <c:v>44358</c:v>
                </c:pt>
                <c:pt idx="14">
                  <c:v>44365</c:v>
                </c:pt>
                <c:pt idx="15">
                  <c:v>44372</c:v>
                </c:pt>
                <c:pt idx="16">
                  <c:v>44379</c:v>
                </c:pt>
                <c:pt idx="17">
                  <c:v>44386</c:v>
                </c:pt>
                <c:pt idx="18">
                  <c:v>44393</c:v>
                </c:pt>
                <c:pt idx="19">
                  <c:v>44398</c:v>
                </c:pt>
                <c:pt idx="20">
                  <c:v>44407</c:v>
                </c:pt>
                <c:pt idx="21">
                  <c:v>44414</c:v>
                </c:pt>
                <c:pt idx="22">
                  <c:v>44421</c:v>
                </c:pt>
                <c:pt idx="23">
                  <c:v>44428</c:v>
                </c:pt>
                <c:pt idx="24">
                  <c:v>44435</c:v>
                </c:pt>
                <c:pt idx="25">
                  <c:v>44442</c:v>
                </c:pt>
                <c:pt idx="26">
                  <c:v>44449</c:v>
                </c:pt>
              </c:numCache>
            </c:numRef>
          </c:cat>
          <c:val>
            <c:numRef>
              <c:f>チャート!$AD$584:$AD$610</c:f>
              <c:numCache>
                <c:formatCode>General</c:formatCode>
                <c:ptCount val="27"/>
                <c:pt idx="0">
                  <c:v>108.61</c:v>
                </c:pt>
                <c:pt idx="1">
                  <c:v>109.1</c:v>
                </c:pt>
                <c:pt idx="2">
                  <c:v>109.31</c:v>
                </c:pt>
                <c:pt idx="3">
                  <c:v>110.84</c:v>
                </c:pt>
                <c:pt idx="4">
                  <c:v>109.15</c:v>
                </c:pt>
                <c:pt idx="5">
                  <c:v>108.72</c:v>
                </c:pt>
                <c:pt idx="6">
                  <c:v>107.94</c:v>
                </c:pt>
                <c:pt idx="7">
                  <c:v>108.93</c:v>
                </c:pt>
                <c:pt idx="8">
                  <c:v>109.15</c:v>
                </c:pt>
                <c:pt idx="9">
                  <c:v>109.63</c:v>
                </c:pt>
                <c:pt idx="10">
                  <c:v>109</c:v>
                </c:pt>
                <c:pt idx="11">
                  <c:v>109.97</c:v>
                </c:pt>
                <c:pt idx="12">
                  <c:v>110.28</c:v>
                </c:pt>
                <c:pt idx="13">
                  <c:v>109.46</c:v>
                </c:pt>
                <c:pt idx="14">
                  <c:v>110.33</c:v>
                </c:pt>
                <c:pt idx="15">
                  <c:v>110.99</c:v>
                </c:pt>
                <c:pt idx="16">
                  <c:v>111.66</c:v>
                </c:pt>
                <c:pt idx="17">
                  <c:v>109.92</c:v>
                </c:pt>
                <c:pt idx="18">
                  <c:v>109.91</c:v>
                </c:pt>
                <c:pt idx="19">
                  <c:v>109.98</c:v>
                </c:pt>
                <c:pt idx="20">
                  <c:v>109.49</c:v>
                </c:pt>
                <c:pt idx="21">
                  <c:v>109.89</c:v>
                </c:pt>
                <c:pt idx="22">
                  <c:v>110.46</c:v>
                </c:pt>
                <c:pt idx="23">
                  <c:v>109.89</c:v>
                </c:pt>
                <c:pt idx="24">
                  <c:v>110</c:v>
                </c:pt>
                <c:pt idx="25">
                  <c:v>109.94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84E1-445C-A33A-0E42771D8DD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38800352"/>
        <c:axId val="1"/>
      </c:lineChart>
      <c:catAx>
        <c:axId val="438800352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1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ax val="114"/>
          <c:min val="106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6451616387457741E-2"/>
              <c:y val="8.665542243773661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438800352"/>
        <c:crosses val="autoZero"/>
        <c:crossBetween val="midCat"/>
        <c:majorUnit val="2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0.34778</cdr:x>
      <cdr:y>0</cdr:y>
    </cdr:from>
    <cdr:to>
      <cdr:x>0.63644</cdr:x>
      <cdr:y>0.0716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311347" y="0"/>
          <a:ext cx="1918408" cy="22098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6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0.02135</cdr:x>
      <cdr:y>0</cdr:y>
    </cdr:from>
    <cdr:to>
      <cdr:x>0.17297</cdr:x>
      <cdr:y>0.07407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141886" y="-518160"/>
          <a:ext cx="1007653" cy="2286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0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HOKUREN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太田　夕貴</dc:creator>
  <cp:keywords/>
  <dc:description/>
  <cp:lastModifiedBy>太田　夕貴</cp:lastModifiedBy>
  <cp:revision>4</cp:revision>
  <cp:lastPrinted>2021-09-10T08:42:00Z</cp:lastPrinted>
  <dcterms:created xsi:type="dcterms:W3CDTF">2021-09-10T07:54:00Z</dcterms:created>
  <dcterms:modified xsi:type="dcterms:W3CDTF">2021-09-10T08:44:00Z</dcterms:modified>
</cp:coreProperties>
</file>