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9E74E1" w14:textId="45B762F0" w:rsidR="00644658" w:rsidRDefault="00230CFA">
      <w:r>
        <w:rPr>
          <w:noProof/>
        </w:rPr>
        <w:drawing>
          <wp:inline distT="0" distB="0" distL="0" distR="0" wp14:anchorId="4BBB1131" wp14:editId="6F9B6652">
            <wp:extent cx="6645910" cy="3200400"/>
            <wp:effectExtent l="0" t="0" r="2540" b="0"/>
            <wp:docPr id="1" name="グラフ 1">
              <a:extLst xmlns:a="http://schemas.openxmlformats.org/drawingml/2006/main">
                <a:ext uri="{FF2B5EF4-FFF2-40B4-BE49-F238E27FC236}">
                  <a16:creationId xmlns:a16="http://schemas.microsoft.com/office/drawing/2014/main" id="{9AA80A3C-99D5-4489-9D93-D44D3879E1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4B2C77" wp14:editId="2A183713">
            <wp:extent cx="6645910" cy="3091543"/>
            <wp:effectExtent l="0" t="0" r="2540" b="0"/>
            <wp:docPr id="2" name="グラフ 2">
              <a:extLst xmlns:a="http://schemas.openxmlformats.org/drawingml/2006/main">
                <a:ext uri="{FF2B5EF4-FFF2-40B4-BE49-F238E27FC236}">
                  <a16:creationId xmlns:a16="http://schemas.microsoft.com/office/drawing/2014/main" id="{BDC61700-0F83-4171-974D-600AA6420CB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5B62DC" wp14:editId="370AEB63">
            <wp:extent cx="6645910" cy="3026229"/>
            <wp:effectExtent l="0" t="0" r="2540" b="3175"/>
            <wp:docPr id="3" name="グラフ 3">
              <a:extLst xmlns:a="http://schemas.openxmlformats.org/drawingml/2006/main">
                <a:ext uri="{FF2B5EF4-FFF2-40B4-BE49-F238E27FC236}">
                  <a16:creationId xmlns:a16="http://schemas.microsoft.com/office/drawing/2014/main" id="{BF99BFC0-2ACF-4BE8-925A-3391724F21F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sectPr w:rsidR="00644658" w:rsidSect="00230CFA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CFA"/>
    <w:rsid w:val="00230CFA"/>
    <w:rsid w:val="00514948"/>
    <w:rsid w:val="00644658"/>
    <w:rsid w:val="0085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7130D3A"/>
  <w15:chartTrackingRefBased/>
  <w15:docId w15:val="{72E23012-C2BF-4298-A3F8-AD96AFB06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4&#24180;&#24230;\R4.10-12\&#20385;&#26684;&#34920;\&#12481;&#12515;&#12540;&#12488;&#21407;&#26412;&#65288;R4.10-12&#65289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4&#24180;&#24230;\R4.10-12\&#20385;&#26684;&#34920;\&#12481;&#12515;&#12540;&#12488;&#21407;&#26412;&#65288;R4.10-12&#65289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4&#24180;&#24230;\R4.10-12\&#20385;&#26684;&#34920;\&#12481;&#12515;&#12540;&#12488;&#21407;&#26412;&#65288;R4.10-12&#65289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9.3516011680306987E-2"/>
          <c:w val="0.8875298920968212"/>
          <c:h val="0.71057372204203761"/>
        </c:manualLayout>
      </c:layout>
      <c:lineChart>
        <c:grouping val="standard"/>
        <c:varyColors val="0"/>
        <c:ser>
          <c:idx val="1"/>
          <c:order val="0"/>
          <c:tx>
            <c:strRef>
              <c:f>'[チャート原本（R4.10-12）.xls]チャート'!$D$35</c:f>
              <c:strCache>
                <c:ptCount val="1"/>
                <c:pt idx="0">
                  <c:v>７月限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'[チャート原本（R4.10-12）.xls]チャート'!$A$634:$A$661</c:f>
              <c:numCache>
                <c:formatCode>m"月"d"日"</c:formatCode>
                <c:ptCount val="28"/>
                <c:pt idx="0">
                  <c:v>44624</c:v>
                </c:pt>
                <c:pt idx="1">
                  <c:v>44631</c:v>
                </c:pt>
                <c:pt idx="2">
                  <c:v>44638</c:v>
                </c:pt>
                <c:pt idx="3">
                  <c:v>44645</c:v>
                </c:pt>
                <c:pt idx="4">
                  <c:v>44652</c:v>
                </c:pt>
                <c:pt idx="5">
                  <c:v>44659</c:v>
                </c:pt>
                <c:pt idx="6">
                  <c:v>44666</c:v>
                </c:pt>
                <c:pt idx="7">
                  <c:v>44673</c:v>
                </c:pt>
                <c:pt idx="8">
                  <c:v>44680</c:v>
                </c:pt>
                <c:pt idx="9">
                  <c:v>44687</c:v>
                </c:pt>
                <c:pt idx="10">
                  <c:v>44694</c:v>
                </c:pt>
                <c:pt idx="11">
                  <c:v>44701</c:v>
                </c:pt>
                <c:pt idx="12">
                  <c:v>44708</c:v>
                </c:pt>
                <c:pt idx="13">
                  <c:v>44715</c:v>
                </c:pt>
                <c:pt idx="14">
                  <c:v>44722</c:v>
                </c:pt>
                <c:pt idx="15">
                  <c:v>44729</c:v>
                </c:pt>
                <c:pt idx="16">
                  <c:v>44736</c:v>
                </c:pt>
                <c:pt idx="17">
                  <c:v>44743</c:v>
                </c:pt>
                <c:pt idx="18">
                  <c:v>44750</c:v>
                </c:pt>
                <c:pt idx="19">
                  <c:v>44757</c:v>
                </c:pt>
                <c:pt idx="20">
                  <c:v>44764</c:v>
                </c:pt>
                <c:pt idx="21">
                  <c:v>44771</c:v>
                </c:pt>
                <c:pt idx="22">
                  <c:v>44778</c:v>
                </c:pt>
                <c:pt idx="23">
                  <c:v>44785</c:v>
                </c:pt>
                <c:pt idx="24">
                  <c:v>44792</c:v>
                </c:pt>
                <c:pt idx="25">
                  <c:v>44799</c:v>
                </c:pt>
                <c:pt idx="26">
                  <c:v>44806</c:v>
                </c:pt>
                <c:pt idx="27">
                  <c:v>44813</c:v>
                </c:pt>
              </c:numCache>
            </c:numRef>
          </c:cat>
          <c:val>
            <c:numRef>
              <c:f>'[チャート原本（R4.10-12）.xls]チャート'!$D$634:$D$661</c:f>
              <c:numCache>
                <c:formatCode>General</c:formatCode>
                <c:ptCount val="28"/>
                <c:pt idx="0">
                  <c:v>721.25</c:v>
                </c:pt>
                <c:pt idx="1">
                  <c:v>728.75</c:v>
                </c:pt>
                <c:pt idx="2">
                  <c:v>712.5</c:v>
                </c:pt>
                <c:pt idx="3">
                  <c:v>734.75</c:v>
                </c:pt>
                <c:pt idx="4">
                  <c:v>721.75</c:v>
                </c:pt>
                <c:pt idx="5">
                  <c:v>760.75</c:v>
                </c:pt>
                <c:pt idx="6">
                  <c:v>783.75</c:v>
                </c:pt>
                <c:pt idx="7">
                  <c:v>789</c:v>
                </c:pt>
                <c:pt idx="8">
                  <c:v>813.5</c:v>
                </c:pt>
                <c:pt idx="9">
                  <c:v>784.75</c:v>
                </c:pt>
                <c:pt idx="10">
                  <c:v>781.25</c:v>
                </c:pt>
                <c:pt idx="11">
                  <c:v>778.75</c:v>
                </c:pt>
                <c:pt idx="12">
                  <c:v>777.25</c:v>
                </c:pt>
                <c:pt idx="13">
                  <c:v>727</c:v>
                </c:pt>
                <c:pt idx="14">
                  <c:v>773.25</c:v>
                </c:pt>
                <c:pt idx="15">
                  <c:v>784.5</c:v>
                </c:pt>
                <c:pt idx="16">
                  <c:v>750.25</c:v>
                </c:pt>
                <c:pt idx="17">
                  <c:v>754.5</c:v>
                </c:pt>
                <c:pt idx="18">
                  <c:v>778.25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447-42CA-AE75-A62BE888F0A3}"/>
            </c:ext>
          </c:extLst>
        </c:ser>
        <c:ser>
          <c:idx val="0"/>
          <c:order val="1"/>
          <c:tx>
            <c:strRef>
              <c:f>'[チャート原本（R4.10-12）.xls]チャート'!$E$35</c:f>
              <c:strCache>
                <c:ptCount val="1"/>
                <c:pt idx="0">
                  <c:v>９月限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'[チャート原本（R4.10-12）.xls]チャート'!$A$634:$A$661</c:f>
              <c:numCache>
                <c:formatCode>m"月"d"日"</c:formatCode>
                <c:ptCount val="28"/>
                <c:pt idx="0">
                  <c:v>44624</c:v>
                </c:pt>
                <c:pt idx="1">
                  <c:v>44631</c:v>
                </c:pt>
                <c:pt idx="2">
                  <c:v>44638</c:v>
                </c:pt>
                <c:pt idx="3">
                  <c:v>44645</c:v>
                </c:pt>
                <c:pt idx="4">
                  <c:v>44652</c:v>
                </c:pt>
                <c:pt idx="5">
                  <c:v>44659</c:v>
                </c:pt>
                <c:pt idx="6">
                  <c:v>44666</c:v>
                </c:pt>
                <c:pt idx="7">
                  <c:v>44673</c:v>
                </c:pt>
                <c:pt idx="8">
                  <c:v>44680</c:v>
                </c:pt>
                <c:pt idx="9">
                  <c:v>44687</c:v>
                </c:pt>
                <c:pt idx="10">
                  <c:v>44694</c:v>
                </c:pt>
                <c:pt idx="11">
                  <c:v>44701</c:v>
                </c:pt>
                <c:pt idx="12">
                  <c:v>44708</c:v>
                </c:pt>
                <c:pt idx="13">
                  <c:v>44715</c:v>
                </c:pt>
                <c:pt idx="14">
                  <c:v>44722</c:v>
                </c:pt>
                <c:pt idx="15">
                  <c:v>44729</c:v>
                </c:pt>
                <c:pt idx="16">
                  <c:v>44736</c:v>
                </c:pt>
                <c:pt idx="17">
                  <c:v>44743</c:v>
                </c:pt>
                <c:pt idx="18">
                  <c:v>44750</c:v>
                </c:pt>
                <c:pt idx="19">
                  <c:v>44757</c:v>
                </c:pt>
                <c:pt idx="20">
                  <c:v>44764</c:v>
                </c:pt>
                <c:pt idx="21">
                  <c:v>44771</c:v>
                </c:pt>
                <c:pt idx="22">
                  <c:v>44778</c:v>
                </c:pt>
                <c:pt idx="23">
                  <c:v>44785</c:v>
                </c:pt>
                <c:pt idx="24">
                  <c:v>44792</c:v>
                </c:pt>
                <c:pt idx="25">
                  <c:v>44799</c:v>
                </c:pt>
                <c:pt idx="26">
                  <c:v>44806</c:v>
                </c:pt>
                <c:pt idx="27">
                  <c:v>44813</c:v>
                </c:pt>
              </c:numCache>
            </c:numRef>
          </c:cat>
          <c:val>
            <c:numRef>
              <c:f>'[チャート原本（R4.10-12）.xls]チャート'!$E$634:$E$661</c:f>
              <c:numCache>
                <c:formatCode>General</c:formatCode>
                <c:ptCount val="28"/>
                <c:pt idx="3">
                  <c:v>685.75</c:v>
                </c:pt>
                <c:pt idx="4">
                  <c:v>696</c:v>
                </c:pt>
                <c:pt idx="5">
                  <c:v>727.5</c:v>
                </c:pt>
                <c:pt idx="6">
                  <c:v>748.75</c:v>
                </c:pt>
                <c:pt idx="7">
                  <c:v>745.5</c:v>
                </c:pt>
                <c:pt idx="8">
                  <c:v>768</c:v>
                </c:pt>
                <c:pt idx="9">
                  <c:v>742</c:v>
                </c:pt>
                <c:pt idx="10">
                  <c:v>757.5</c:v>
                </c:pt>
                <c:pt idx="11">
                  <c:v>747</c:v>
                </c:pt>
                <c:pt idx="12">
                  <c:v>744.75</c:v>
                </c:pt>
                <c:pt idx="13">
                  <c:v>701.25</c:v>
                </c:pt>
                <c:pt idx="14">
                  <c:v>732.75</c:v>
                </c:pt>
                <c:pt idx="15">
                  <c:v>737.75</c:v>
                </c:pt>
                <c:pt idx="16">
                  <c:v>682.75</c:v>
                </c:pt>
                <c:pt idx="17">
                  <c:v>619.75</c:v>
                </c:pt>
                <c:pt idx="18">
                  <c:v>633.25</c:v>
                </c:pt>
                <c:pt idx="19">
                  <c:v>604.25</c:v>
                </c:pt>
                <c:pt idx="20">
                  <c:v>564.25</c:v>
                </c:pt>
                <c:pt idx="21">
                  <c:v>616.25</c:v>
                </c:pt>
                <c:pt idx="22">
                  <c:v>610.25</c:v>
                </c:pt>
                <c:pt idx="23">
                  <c:v>639.75</c:v>
                </c:pt>
                <c:pt idx="24">
                  <c:v>626</c:v>
                </c:pt>
                <c:pt idx="25">
                  <c:v>668.75</c:v>
                </c:pt>
                <c:pt idx="26">
                  <c:v>669</c:v>
                </c:pt>
                <c:pt idx="27">
                  <c:v>698.5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447-42CA-AE75-A62BE888F0A3}"/>
            </c:ext>
          </c:extLst>
        </c:ser>
        <c:ser>
          <c:idx val="2"/>
          <c:order val="2"/>
          <c:tx>
            <c:strRef>
              <c:f>'[チャート原本（R4.10-12）.xls]チャート'!$F$35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triangle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'[チャート原本（R4.10-12）.xls]チャート'!$A$634:$A$661</c:f>
              <c:numCache>
                <c:formatCode>m"月"d"日"</c:formatCode>
                <c:ptCount val="28"/>
                <c:pt idx="0">
                  <c:v>44624</c:v>
                </c:pt>
                <c:pt idx="1">
                  <c:v>44631</c:v>
                </c:pt>
                <c:pt idx="2">
                  <c:v>44638</c:v>
                </c:pt>
                <c:pt idx="3">
                  <c:v>44645</c:v>
                </c:pt>
                <c:pt idx="4">
                  <c:v>44652</c:v>
                </c:pt>
                <c:pt idx="5">
                  <c:v>44659</c:v>
                </c:pt>
                <c:pt idx="6">
                  <c:v>44666</c:v>
                </c:pt>
                <c:pt idx="7">
                  <c:v>44673</c:v>
                </c:pt>
                <c:pt idx="8">
                  <c:v>44680</c:v>
                </c:pt>
                <c:pt idx="9">
                  <c:v>44687</c:v>
                </c:pt>
                <c:pt idx="10">
                  <c:v>44694</c:v>
                </c:pt>
                <c:pt idx="11">
                  <c:v>44701</c:v>
                </c:pt>
                <c:pt idx="12">
                  <c:v>44708</c:v>
                </c:pt>
                <c:pt idx="13">
                  <c:v>44715</c:v>
                </c:pt>
                <c:pt idx="14">
                  <c:v>44722</c:v>
                </c:pt>
                <c:pt idx="15">
                  <c:v>44729</c:v>
                </c:pt>
                <c:pt idx="16">
                  <c:v>44736</c:v>
                </c:pt>
                <c:pt idx="17">
                  <c:v>44743</c:v>
                </c:pt>
                <c:pt idx="18">
                  <c:v>44750</c:v>
                </c:pt>
                <c:pt idx="19">
                  <c:v>44757</c:v>
                </c:pt>
                <c:pt idx="20">
                  <c:v>44764</c:v>
                </c:pt>
                <c:pt idx="21">
                  <c:v>44771</c:v>
                </c:pt>
                <c:pt idx="22">
                  <c:v>44778</c:v>
                </c:pt>
                <c:pt idx="23">
                  <c:v>44785</c:v>
                </c:pt>
                <c:pt idx="24">
                  <c:v>44792</c:v>
                </c:pt>
                <c:pt idx="25">
                  <c:v>44799</c:v>
                </c:pt>
                <c:pt idx="26">
                  <c:v>44806</c:v>
                </c:pt>
                <c:pt idx="27">
                  <c:v>44813</c:v>
                </c:pt>
              </c:numCache>
            </c:numRef>
          </c:cat>
          <c:val>
            <c:numRef>
              <c:f>'[チャート原本（R4.10-12）.xls]チャート'!$F$634:$F$661</c:f>
              <c:numCache>
                <c:formatCode>General</c:formatCode>
                <c:ptCount val="28"/>
                <c:pt idx="11">
                  <c:v>732</c:v>
                </c:pt>
                <c:pt idx="12">
                  <c:v>730</c:v>
                </c:pt>
                <c:pt idx="13">
                  <c:v>690</c:v>
                </c:pt>
                <c:pt idx="14">
                  <c:v>720.5</c:v>
                </c:pt>
                <c:pt idx="15">
                  <c:v>731</c:v>
                </c:pt>
                <c:pt idx="16">
                  <c:v>674</c:v>
                </c:pt>
                <c:pt idx="17">
                  <c:v>607.5</c:v>
                </c:pt>
                <c:pt idx="18">
                  <c:v>623.5</c:v>
                </c:pt>
                <c:pt idx="19">
                  <c:v>603.75</c:v>
                </c:pt>
                <c:pt idx="20">
                  <c:v>564.25</c:v>
                </c:pt>
                <c:pt idx="21">
                  <c:v>620</c:v>
                </c:pt>
                <c:pt idx="22">
                  <c:v>610</c:v>
                </c:pt>
                <c:pt idx="23">
                  <c:v>642.25</c:v>
                </c:pt>
                <c:pt idx="24">
                  <c:v>623.25</c:v>
                </c:pt>
                <c:pt idx="25">
                  <c:v>664.25</c:v>
                </c:pt>
                <c:pt idx="26">
                  <c:v>665.75</c:v>
                </c:pt>
                <c:pt idx="27">
                  <c:v>685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447-42CA-AE75-A62BE888F0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00993008"/>
        <c:axId val="1"/>
      </c:lineChart>
      <c:catAx>
        <c:axId val="50099300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"/>
        <c:scaling>
          <c:orientation val="minMax"/>
          <c:max val="850"/>
          <c:min val="55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  <a:bevel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500993008"/>
        <c:crosses val="autoZero"/>
        <c:crossBetween val="midCat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4092491327911958"/>
          <c:y val="0.17861362659317384"/>
          <c:w val="0.16336651762724461"/>
          <c:h val="0.16568764045814155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4176794449518577"/>
          <c:y val="2.2463913456997006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7490667192303242E-2"/>
          <c:y val="9.8433651412757367E-2"/>
          <c:w val="0.8899574324659828"/>
          <c:h val="0.70617498819221136"/>
        </c:manualLayout>
      </c:layout>
      <c:lineChart>
        <c:grouping val="standard"/>
        <c:varyColors val="0"/>
        <c:ser>
          <c:idx val="1"/>
          <c:order val="0"/>
          <c:tx>
            <c:strRef>
              <c:f>'[チャート原本（R4.10-12）.xls]チャート'!$AQ$35</c:f>
              <c:strCache>
                <c:ptCount val="1"/>
                <c:pt idx="0">
                  <c:v>期近限月
ﾄﾞﾙ/ＭＴ</c:v>
                </c:pt>
              </c:strCache>
            </c:strRef>
          </c:tx>
          <c:spPr>
            <a:ln w="19050">
              <a:solidFill>
                <a:schemeClr val="tx1">
                  <a:alpha val="99000"/>
                </a:schemeClr>
              </a:solidFill>
              <a:prstDash val="solid"/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marker>
              <c:symbol val="none"/>
            </c:marker>
            <c:bubble3D val="0"/>
            <c:extLst>
              <c:ext xmlns:c16="http://schemas.microsoft.com/office/drawing/2014/chart" uri="{C3380CC4-5D6E-409C-BE32-E72D297353CC}">
                <c16:uniqueId val="{00000000-7529-44B0-9264-F2EDB3C5238B}"/>
              </c:ext>
            </c:extLst>
          </c:dPt>
          <c:cat>
            <c:numRef>
              <c:f>'[チャート原本（R4.10-12）.xls]チャート'!$AP$634:$AP$661</c:f>
              <c:numCache>
                <c:formatCode>m"月"d"日"</c:formatCode>
                <c:ptCount val="28"/>
                <c:pt idx="0">
                  <c:v>44624</c:v>
                </c:pt>
                <c:pt idx="1">
                  <c:v>44631</c:v>
                </c:pt>
                <c:pt idx="2">
                  <c:v>44638</c:v>
                </c:pt>
                <c:pt idx="3">
                  <c:v>44645</c:v>
                </c:pt>
                <c:pt idx="4">
                  <c:v>44652</c:v>
                </c:pt>
                <c:pt idx="5">
                  <c:v>44659</c:v>
                </c:pt>
                <c:pt idx="6">
                  <c:v>44666</c:v>
                </c:pt>
                <c:pt idx="7">
                  <c:v>44673</c:v>
                </c:pt>
                <c:pt idx="8">
                  <c:v>44680</c:v>
                </c:pt>
                <c:pt idx="9">
                  <c:v>44687</c:v>
                </c:pt>
                <c:pt idx="10">
                  <c:v>44694</c:v>
                </c:pt>
                <c:pt idx="11">
                  <c:v>44701</c:v>
                </c:pt>
                <c:pt idx="12">
                  <c:v>44708</c:v>
                </c:pt>
                <c:pt idx="13">
                  <c:v>44715</c:v>
                </c:pt>
                <c:pt idx="14">
                  <c:v>44722</c:v>
                </c:pt>
                <c:pt idx="15">
                  <c:v>44729</c:v>
                </c:pt>
                <c:pt idx="16">
                  <c:v>44736</c:v>
                </c:pt>
                <c:pt idx="17">
                  <c:v>44743</c:v>
                </c:pt>
                <c:pt idx="18">
                  <c:v>44750</c:v>
                </c:pt>
                <c:pt idx="19">
                  <c:v>44757</c:v>
                </c:pt>
                <c:pt idx="20">
                  <c:v>44764</c:v>
                </c:pt>
                <c:pt idx="21">
                  <c:v>44771</c:v>
                </c:pt>
                <c:pt idx="22">
                  <c:v>44778</c:v>
                </c:pt>
                <c:pt idx="23">
                  <c:v>44785</c:v>
                </c:pt>
                <c:pt idx="24">
                  <c:v>44792</c:v>
                </c:pt>
                <c:pt idx="25">
                  <c:v>44799</c:v>
                </c:pt>
                <c:pt idx="26">
                  <c:v>44806</c:v>
                </c:pt>
                <c:pt idx="27">
                  <c:v>44813</c:v>
                </c:pt>
              </c:numCache>
            </c:numRef>
          </c:cat>
          <c:val>
            <c:numRef>
              <c:f>'[チャート原本（R4.10-12）.xls]チャート'!$AQ$634:$AQ$661</c:f>
              <c:numCache>
                <c:formatCode>#,##0.00_);[Red]\(#,##0.00\)</c:formatCode>
                <c:ptCount val="28"/>
                <c:pt idx="0">
                  <c:v>507.49892</c:v>
                </c:pt>
                <c:pt idx="1">
                  <c:v>525.90733</c:v>
                </c:pt>
                <c:pt idx="2">
                  <c:v>525.7971</c:v>
                </c:pt>
                <c:pt idx="3">
                  <c:v>537.81217000000004</c:v>
                </c:pt>
                <c:pt idx="4">
                  <c:v>496.03500000000003</c:v>
                </c:pt>
                <c:pt idx="5">
                  <c:v>516.09685999999999</c:v>
                </c:pt>
                <c:pt idx="6">
                  <c:v>508.60122000000001</c:v>
                </c:pt>
                <c:pt idx="7">
                  <c:v>505.73524000000003</c:v>
                </c:pt>
                <c:pt idx="8">
                  <c:v>485.56315000000001</c:v>
                </c:pt>
                <c:pt idx="9">
                  <c:v>455.91128000000003</c:v>
                </c:pt>
                <c:pt idx="10">
                  <c:v>451.17139000000003</c:v>
                </c:pt>
                <c:pt idx="11">
                  <c:v>473.87876999999997</c:v>
                </c:pt>
                <c:pt idx="12">
                  <c:v>476.52429000000006</c:v>
                </c:pt>
                <c:pt idx="13">
                  <c:v>449.62817000000001</c:v>
                </c:pt>
                <c:pt idx="14">
                  <c:v>472.99693000000008</c:v>
                </c:pt>
                <c:pt idx="15">
                  <c:v>482.91763000000003</c:v>
                </c:pt>
                <c:pt idx="16">
                  <c:v>476.85498000000007</c:v>
                </c:pt>
                <c:pt idx="17">
                  <c:v>465.28083000000004</c:v>
                </c:pt>
                <c:pt idx="18">
                  <c:v>475.42199000000005</c:v>
                </c:pt>
                <c:pt idx="19">
                  <c:v>475.09130000000005</c:v>
                </c:pt>
                <c:pt idx="20">
                  <c:v>475.64245</c:v>
                </c:pt>
                <c:pt idx="21">
                  <c:v>545.96919000000003</c:v>
                </c:pt>
                <c:pt idx="22">
                  <c:v>482.25625000000002</c:v>
                </c:pt>
                <c:pt idx="23">
                  <c:v>512.23881000000006</c:v>
                </c:pt>
                <c:pt idx="24">
                  <c:v>494.60201000000001</c:v>
                </c:pt>
                <c:pt idx="25">
                  <c:v>527.00963000000002</c:v>
                </c:pt>
                <c:pt idx="26">
                  <c:v>467.37520000000001</c:v>
                </c:pt>
                <c:pt idx="27">
                  <c:v>457.23404000000005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7529-44B0-9264-F2EDB3C523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01641384"/>
        <c:axId val="1"/>
      </c:lineChart>
      <c:catAx>
        <c:axId val="50164138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"/>
        <c:scaling>
          <c:orientation val="minMax"/>
          <c:max val="580"/>
          <c:min val="400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62648051344E-2"/>
              <c:y val="8.6655811083104703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501641384"/>
        <c:crosses val="autoZero"/>
        <c:crossBetween val="midCat"/>
        <c:majorUnit val="2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ドル円為替相場（東京市場対顧客電信相場仲値）</a:t>
            </a:r>
          </a:p>
        </c:rich>
      </c:tx>
      <c:layout>
        <c:manualLayout>
          <c:xMode val="edge"/>
          <c:yMode val="edge"/>
          <c:x val="0.18967951717672976"/>
          <c:y val="3.8905734894365907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9032280055902108E-2"/>
          <c:y val="0.10107361579802525"/>
          <c:w val="0.88645217140383759"/>
          <c:h val="0.70404699412573424"/>
        </c:manualLayout>
      </c:layout>
      <c:lineChart>
        <c:grouping val="standard"/>
        <c:varyColors val="0"/>
        <c:ser>
          <c:idx val="0"/>
          <c:order val="0"/>
          <c:tx>
            <c:strRef>
              <c:f>'[チャート原本（R4.10-12）.xls]チャート'!$AD$35</c:f>
              <c:strCache>
                <c:ptCount val="1"/>
                <c:pt idx="0">
                  <c:v>TTM</c:v>
                </c:pt>
              </c:strCache>
            </c:strRef>
          </c:tx>
          <c:spPr>
            <a:ln w="1905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marker>
              <c:symbol val="none"/>
            </c:marker>
            <c:bubble3D val="0"/>
            <c:extLst>
              <c:ext xmlns:c16="http://schemas.microsoft.com/office/drawing/2014/chart" uri="{C3380CC4-5D6E-409C-BE32-E72D297353CC}">
                <c16:uniqueId val="{00000000-05C5-4586-AF56-5BA39E7AAE17}"/>
              </c:ext>
            </c:extLst>
          </c:dPt>
          <c:cat>
            <c:numRef>
              <c:f>'[チャート原本（R4.10-12）.xls]チャート'!$AC$635:$AC$662</c:f>
              <c:numCache>
                <c:formatCode>m"月"d"日"</c:formatCode>
                <c:ptCount val="28"/>
                <c:pt idx="0">
                  <c:v>44624</c:v>
                </c:pt>
                <c:pt idx="1">
                  <c:v>44631</c:v>
                </c:pt>
                <c:pt idx="2">
                  <c:v>44638</c:v>
                </c:pt>
                <c:pt idx="3">
                  <c:v>44645</c:v>
                </c:pt>
                <c:pt idx="4">
                  <c:v>44652</c:v>
                </c:pt>
                <c:pt idx="5">
                  <c:v>44659</c:v>
                </c:pt>
                <c:pt idx="6">
                  <c:v>44666</c:v>
                </c:pt>
                <c:pt idx="7">
                  <c:v>44673</c:v>
                </c:pt>
                <c:pt idx="8">
                  <c:v>44680</c:v>
                </c:pt>
                <c:pt idx="9">
                  <c:v>44687</c:v>
                </c:pt>
                <c:pt idx="10">
                  <c:v>44694</c:v>
                </c:pt>
                <c:pt idx="11">
                  <c:v>44701</c:v>
                </c:pt>
                <c:pt idx="12">
                  <c:v>44708</c:v>
                </c:pt>
                <c:pt idx="13">
                  <c:v>44715</c:v>
                </c:pt>
                <c:pt idx="14">
                  <c:v>44722</c:v>
                </c:pt>
                <c:pt idx="15">
                  <c:v>44729</c:v>
                </c:pt>
                <c:pt idx="16">
                  <c:v>44736</c:v>
                </c:pt>
                <c:pt idx="17">
                  <c:v>44743</c:v>
                </c:pt>
                <c:pt idx="18">
                  <c:v>44750</c:v>
                </c:pt>
                <c:pt idx="19">
                  <c:v>44757</c:v>
                </c:pt>
                <c:pt idx="20">
                  <c:v>44764</c:v>
                </c:pt>
                <c:pt idx="21">
                  <c:v>44771</c:v>
                </c:pt>
                <c:pt idx="22">
                  <c:v>44778</c:v>
                </c:pt>
                <c:pt idx="23">
                  <c:v>44785</c:v>
                </c:pt>
                <c:pt idx="24">
                  <c:v>44792</c:v>
                </c:pt>
                <c:pt idx="25">
                  <c:v>44799</c:v>
                </c:pt>
                <c:pt idx="26">
                  <c:v>44806</c:v>
                </c:pt>
                <c:pt idx="27">
                  <c:v>44813</c:v>
                </c:pt>
              </c:numCache>
            </c:numRef>
          </c:cat>
          <c:val>
            <c:numRef>
              <c:f>'[チャート原本（R4.10-12）.xls]チャート'!$AD$635:$AD$662</c:f>
              <c:numCache>
                <c:formatCode>General</c:formatCode>
                <c:ptCount val="28"/>
                <c:pt idx="0">
                  <c:v>115.42</c:v>
                </c:pt>
                <c:pt idx="1">
                  <c:v>116.32</c:v>
                </c:pt>
                <c:pt idx="2">
                  <c:v>118.69</c:v>
                </c:pt>
                <c:pt idx="3">
                  <c:v>122.07</c:v>
                </c:pt>
                <c:pt idx="4">
                  <c:v>122.2</c:v>
                </c:pt>
                <c:pt idx="5">
                  <c:v>123.79</c:v>
                </c:pt>
                <c:pt idx="6">
                  <c:v>126.37</c:v>
                </c:pt>
                <c:pt idx="7">
                  <c:v>128.65</c:v>
                </c:pt>
                <c:pt idx="8">
                  <c:v>128.66</c:v>
                </c:pt>
                <c:pt idx="9">
                  <c:v>130.52000000000001</c:v>
                </c:pt>
                <c:pt idx="10">
                  <c:v>128.9</c:v>
                </c:pt>
                <c:pt idx="11">
                  <c:v>127.85</c:v>
                </c:pt>
                <c:pt idx="12">
                  <c:v>127.03</c:v>
                </c:pt>
                <c:pt idx="13">
                  <c:v>129.83000000000001</c:v>
                </c:pt>
                <c:pt idx="14">
                  <c:v>134.22</c:v>
                </c:pt>
                <c:pt idx="15">
                  <c:v>133.22999999999999</c:v>
                </c:pt>
                <c:pt idx="16">
                  <c:v>135.22</c:v>
                </c:pt>
                <c:pt idx="17">
                  <c:v>135.99</c:v>
                </c:pt>
                <c:pt idx="18">
                  <c:v>136.06</c:v>
                </c:pt>
                <c:pt idx="19">
                  <c:v>138.94</c:v>
                </c:pt>
                <c:pt idx="20">
                  <c:v>137.34</c:v>
                </c:pt>
                <c:pt idx="21">
                  <c:v>134.61000000000001</c:v>
                </c:pt>
                <c:pt idx="22">
                  <c:v>133.02000000000001</c:v>
                </c:pt>
                <c:pt idx="23">
                  <c:v>133.29</c:v>
                </c:pt>
                <c:pt idx="24">
                  <c:v>136.31</c:v>
                </c:pt>
                <c:pt idx="25">
                  <c:v>136.76</c:v>
                </c:pt>
                <c:pt idx="26">
                  <c:v>140.09</c:v>
                </c:pt>
                <c:pt idx="27">
                  <c:v>143.81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5C5-4586-AF56-5BA39E7AAE1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01247824"/>
        <c:axId val="1"/>
      </c:lineChart>
      <c:catAx>
        <c:axId val="50124782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"/>
        <c:scaling>
          <c:orientation val="minMax"/>
          <c:max val="148"/>
          <c:min val="112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09749898579E-2"/>
              <c:y val="8.6655147488007307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501247824"/>
        <c:crosses val="autoZero"/>
        <c:crossBetween val="midCat"/>
        <c:majorUnit val="4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0.36498</cdr:x>
      <cdr:y>0</cdr:y>
    </cdr:from>
    <cdr:to>
      <cdr:x>0.65365</cdr:x>
      <cdr:y>0.08264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25638" y="0"/>
          <a:ext cx="1918474" cy="26448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0.01447</cdr:x>
      <cdr:y>0.00846</cdr:y>
    </cdr:from>
    <cdr:to>
      <cdr:x>0.16633</cdr:x>
      <cdr:y>0.09004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96166" y="28639"/>
          <a:ext cx="1009248" cy="27616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太田　夕貴</dc:creator>
  <cp:keywords/>
  <dc:description/>
  <cp:lastModifiedBy>太田　夕貴</cp:lastModifiedBy>
  <cp:revision>1</cp:revision>
  <cp:lastPrinted>2022-09-14T08:38:00Z</cp:lastPrinted>
  <dcterms:created xsi:type="dcterms:W3CDTF">2022-09-14T08:28:00Z</dcterms:created>
  <dcterms:modified xsi:type="dcterms:W3CDTF">2022-09-14T08:39:00Z</dcterms:modified>
</cp:coreProperties>
</file>